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5561" w14:textId="1388A3FD" w:rsidR="00AA7300" w:rsidRPr="00145152" w:rsidRDefault="000934AD">
      <w:pPr>
        <w:rPr>
          <w:rFonts w:ascii="Times New Roman" w:hAnsi="Times New Roman" w:cs="Times New Roman"/>
          <w:lang w:val="es-ES_tradnl"/>
        </w:rPr>
      </w:pPr>
      <w:r w:rsidRPr="00145152">
        <w:rPr>
          <w:rFonts w:ascii="Times New Roman" w:hAnsi="Times New Roman" w:cs="Times New Roman"/>
          <w:noProof/>
          <w:lang w:val="es-ES_tradnl"/>
        </w:rPr>
        <w:drawing>
          <wp:anchor distT="0" distB="0" distL="114300" distR="114300" simplePos="0" relativeHeight="251657728" behindDoc="0" locked="0" layoutInCell="1" allowOverlap="1" wp14:anchorId="6F4F55C5" wp14:editId="6F4F55C6">
            <wp:simplePos x="0" y="0"/>
            <wp:positionH relativeFrom="column">
              <wp:posOffset>6055995</wp:posOffset>
            </wp:positionH>
            <wp:positionV relativeFrom="paragraph">
              <wp:posOffset>-496570</wp:posOffset>
            </wp:positionV>
            <wp:extent cx="847725" cy="847725"/>
            <wp:effectExtent l="0" t="0" r="9525" b="9525"/>
            <wp:wrapNone/>
            <wp:docPr id="2" name="Picture 2" descr="LOGO Diocese of Or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ocese of Orl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B1" w:rsidRPr="00145152">
        <w:rPr>
          <w:rFonts w:ascii="Times New Roman" w:hAnsi="Times New Roman" w:cs="Times New Roman"/>
          <w:lang w:val="es-ES_tradnl"/>
        </w:rPr>
        <w:t xml:space="preserve">Por favor escriba los nombres en letra de molde: 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3168"/>
        <w:gridCol w:w="270"/>
        <w:gridCol w:w="3222"/>
        <w:gridCol w:w="270"/>
        <w:gridCol w:w="3960"/>
      </w:tblGrid>
      <w:tr w:rsidR="00904862" w:rsidRPr="00145152" w14:paraId="6F4F5567" w14:textId="77777777" w:rsidTr="00213C87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F4F5562" w14:textId="721396A3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14:paraId="6F4F5563" w14:textId="77777777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F5564" w14:textId="7486DE74" w:rsidR="00904862" w:rsidRPr="00145152" w:rsidRDefault="00904862" w:rsidP="00213C87">
            <w:pPr>
              <w:tabs>
                <w:tab w:val="left" w:pos="-720"/>
                <w:tab w:val="left" w:pos="3690"/>
                <w:tab w:val="left" w:pos="414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270" w:type="dxa"/>
            <w:shd w:val="clear" w:color="auto" w:fill="auto"/>
          </w:tcPr>
          <w:p w14:paraId="6F4F5565" w14:textId="77777777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F4F5566" w14:textId="7510F010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</w:tr>
      <w:tr w:rsidR="00904862" w:rsidRPr="00145152" w14:paraId="6F4F556D" w14:textId="77777777" w:rsidTr="00213C8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6F4F5568" w14:textId="7D07106E" w:rsidR="00904862" w:rsidRPr="00145152" w:rsidRDefault="002559B1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Diácono</w:t>
            </w:r>
          </w:p>
        </w:tc>
        <w:tc>
          <w:tcPr>
            <w:tcW w:w="270" w:type="dxa"/>
            <w:vMerge/>
            <w:shd w:val="clear" w:color="auto" w:fill="auto"/>
          </w:tcPr>
          <w:p w14:paraId="6F4F5569" w14:textId="77777777" w:rsidR="00904862" w:rsidRPr="00145152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F4F556A" w14:textId="063C1B2D" w:rsidR="00904862" w:rsidRPr="00145152" w:rsidRDefault="00317E9F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Párroco</w:t>
            </w:r>
          </w:p>
        </w:tc>
        <w:tc>
          <w:tcPr>
            <w:tcW w:w="270" w:type="dxa"/>
            <w:shd w:val="clear" w:color="auto" w:fill="auto"/>
          </w:tcPr>
          <w:p w14:paraId="6F4F556B" w14:textId="77777777" w:rsidR="00904862" w:rsidRPr="00145152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F4F556C" w14:textId="6D7A0A0D" w:rsidR="00904862" w:rsidRPr="00145152" w:rsidRDefault="002559B1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Parroquia</w:t>
            </w:r>
          </w:p>
        </w:tc>
      </w:tr>
    </w:tbl>
    <w:p w14:paraId="0423A6A6" w14:textId="1A206245" w:rsidR="002559B1" w:rsidRPr="00145152" w:rsidRDefault="00317E9F" w:rsidP="00BD6BCD">
      <w:pPr>
        <w:tabs>
          <w:tab w:val="left" w:pos="-720"/>
        </w:tabs>
        <w:suppressAutoHyphens/>
        <w:spacing w:before="120"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>
        <w:rPr>
          <w:rFonts w:ascii="Times New Roman" w:hAnsi="Times New Roman" w:cs="Times New Roman"/>
          <w:spacing w:val="-3"/>
          <w:sz w:val="22"/>
          <w:lang w:val="es-ES_tradnl"/>
        </w:rPr>
        <w:t>La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Orden de los Diáconos debe ser un motor para el servicio de la Iglesia o la diaconía de la comunidad cristiana local, un signo o sacramento del mismo Señor Cristo, que “no vino para ser servido sino para servir”. (Mt 20:28) Los diáconos son ordenados para ser ministros de la Palabra, de la Liturgia y de la Caridad, el diácono es ordenado para todo es</w:t>
      </w:r>
      <w:r>
        <w:rPr>
          <w:rFonts w:ascii="Times New Roman" w:hAnsi="Times New Roman" w:cs="Times New Roman"/>
          <w:spacing w:val="-3"/>
          <w:sz w:val="22"/>
          <w:lang w:val="es-ES_tradnl"/>
        </w:rPr>
        <w:t>o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y por</w:t>
      </w:r>
      <w:r>
        <w:rPr>
          <w:rFonts w:ascii="Times New Roman" w:hAnsi="Times New Roman" w:cs="Times New Roman"/>
          <w:spacing w:val="-3"/>
          <w:sz w:val="22"/>
          <w:lang w:val="es-ES_tradnl"/>
        </w:rPr>
        <w:t xml:space="preserve"> lo tanto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debe estar dispuesto a emprender cada uno de alguna manera. (</w:t>
      </w:r>
      <w:proofErr w:type="gramStart"/>
      <w:r w:rsidR="002559B1" w:rsidRPr="00317E9F">
        <w:rPr>
          <w:rFonts w:ascii="Times New Roman" w:hAnsi="Times New Roman" w:cs="Times New Roman"/>
          <w:i/>
          <w:iCs/>
          <w:spacing w:val="-3"/>
          <w:sz w:val="14"/>
          <w:szCs w:val="14"/>
          <w:lang w:val="es-ES_tradnl"/>
        </w:rPr>
        <w:t>Directorio Nacional</w:t>
      </w:r>
      <w:proofErr w:type="gramEnd"/>
      <w:r w:rsidR="002559B1" w:rsidRPr="00317E9F">
        <w:rPr>
          <w:rFonts w:ascii="Times New Roman" w:hAnsi="Times New Roman" w:cs="Times New Roman"/>
          <w:i/>
          <w:iCs/>
          <w:spacing w:val="-3"/>
          <w:sz w:val="14"/>
          <w:szCs w:val="14"/>
          <w:lang w:val="es-ES_tradnl"/>
        </w:rPr>
        <w:t xml:space="preserve"> para el Ministerio de Formación y Vida de los Diáconos Permanentes en los EE. UU.)</w:t>
      </w:r>
    </w:p>
    <w:p w14:paraId="5DDE162D" w14:textId="0988C89A" w:rsidR="002559B1" w:rsidRPr="00145152" w:rsidRDefault="002559B1" w:rsidP="00033396">
      <w:pPr>
        <w:tabs>
          <w:tab w:val="left" w:pos="-720"/>
        </w:tabs>
        <w:suppressAutoHyphens/>
        <w:spacing w:before="120" w:after="200"/>
        <w:jc w:val="both"/>
        <w:rPr>
          <w:rFonts w:ascii="Times New Roman" w:hAnsi="Times New Roman" w:cs="Times New Roman"/>
          <w:spacing w:val="-3"/>
          <w:sz w:val="22"/>
          <w:szCs w:val="20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Esta autoevaluación se proporciona para darle al diácono la oportunidad de comunicar a su párroco y al obispo su posición como diácono y los ministerios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en los 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que está comprometido dentro de la parroquia y la comunidad local. Debido a que no hay forma de enumerar todos los ministerios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en los 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que un diácono puede estar sirviendo, las siguientes listas son las categorías utilizadas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>en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 los estudios CARA sobre el diaconado. Utilice las instrucciones de autoevaluación de diáconos para ayudar a clasificar los ministerios en los que participa. Marque todas las categorías que se aplican a su servicio diaconal al pueblo de Dios.</w:t>
      </w:r>
    </w:p>
    <w:p w14:paraId="755EDFC6" w14:textId="0EDD1EBC" w:rsidR="002559B1" w:rsidRPr="00145152" w:rsidRDefault="002559B1" w:rsidP="003A2EC7">
      <w:pPr>
        <w:numPr>
          <w:ilvl w:val="0"/>
          <w:numId w:val="6"/>
        </w:num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bCs/>
          <w:i/>
          <w:iCs/>
          <w:spacing w:val="-3"/>
          <w:lang w:val="es-ES_tradnl"/>
        </w:rPr>
      </w:pP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Ministerio de Caridad y Justicia como </w:t>
      </w:r>
      <w:r w:rsidR="00F479EF">
        <w:rPr>
          <w:rFonts w:ascii="Times New Roman" w:hAnsi="Times New Roman" w:cs="Times New Roman"/>
          <w:b/>
          <w:spacing w:val="-3"/>
          <w:lang w:val="es-ES_tradnl"/>
        </w:rPr>
        <w:t>t</w:t>
      </w: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estigo y </w:t>
      </w:r>
      <w:r w:rsidR="00F479EF">
        <w:rPr>
          <w:rFonts w:ascii="Times New Roman" w:hAnsi="Times New Roman" w:cs="Times New Roman"/>
          <w:b/>
          <w:spacing w:val="-3"/>
          <w:lang w:val="es-ES_tradnl"/>
        </w:rPr>
        <w:t>g</w:t>
      </w: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uía: 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Marque la(s) categoría(s) que 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>aplican a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el(los) ministerio(s) al que sirve 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e indique 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su </w:t>
      </w:r>
      <w:r w:rsidRPr="0032488F">
        <w:rPr>
          <w:rFonts w:ascii="Times New Roman" w:hAnsi="Times New Roman" w:cs="Times New Roman"/>
          <w:b/>
          <w:i/>
          <w:iCs/>
          <w:spacing w:val="-3"/>
          <w:lang w:val="es-ES_tradnl"/>
        </w:rPr>
        <w:t>principal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ministerio fuera de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las paredes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de Caridad y Justicia en el espacio proporcionado.</w:t>
      </w:r>
    </w:p>
    <w:p w14:paraId="6F4F5572" w14:textId="6B2DE84A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70120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Alcance a los pobres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464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DB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Ministerio al </w:t>
      </w:r>
      <w:r w:rsidR="00317E9F">
        <w:rPr>
          <w:rFonts w:ascii="Times New Roman" w:hAnsi="Times New Roman" w:cs="Times New Roman"/>
          <w:spacing w:val="-3"/>
          <w:lang w:val="es-ES_tradnl"/>
        </w:rPr>
        <w:t>e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ncarcelado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77062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9B1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Programas para jóvenes en riesgo</w:t>
      </w:r>
    </w:p>
    <w:p w14:paraId="6F4F5573" w14:textId="43C9A1A4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04788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Derecho a la vida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561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DB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1F076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Personas con </w:t>
      </w:r>
      <w:r w:rsidR="00317E9F">
        <w:rPr>
          <w:rFonts w:ascii="Times New Roman" w:hAnsi="Times New Roman" w:cs="Times New Roman"/>
          <w:spacing w:val="-3"/>
          <w:lang w:val="es-ES_tradnl"/>
        </w:rPr>
        <w:t>n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ecesidades </w:t>
      </w:r>
      <w:r w:rsidR="00317E9F">
        <w:rPr>
          <w:rFonts w:ascii="Times New Roman" w:hAnsi="Times New Roman" w:cs="Times New Roman"/>
          <w:spacing w:val="-3"/>
          <w:lang w:val="es-ES_tradnl"/>
        </w:rPr>
        <w:t>e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speciales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24923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F3DCE" w:rsidRPr="00145152">
        <w:rPr>
          <w:rFonts w:ascii="Times New Roman" w:hAnsi="Times New Roman" w:cs="Times New Roman"/>
          <w:spacing w:val="-3"/>
          <w:lang w:val="es-ES_tradnl"/>
        </w:rPr>
        <w:t>Ca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ridades </w:t>
      </w:r>
      <w:r w:rsidR="00531965" w:rsidRPr="00145152">
        <w:rPr>
          <w:rFonts w:ascii="Times New Roman" w:hAnsi="Times New Roman" w:cs="Times New Roman"/>
          <w:spacing w:val="-3"/>
          <w:lang w:val="es-ES_tradnl"/>
        </w:rPr>
        <w:t>Católicas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F3DCE" w:rsidRPr="00145152">
        <w:rPr>
          <w:rFonts w:ascii="Times New Roman" w:hAnsi="Times New Roman" w:cs="Times New Roman"/>
          <w:spacing w:val="-3"/>
          <w:lang w:val="es-ES_tradnl"/>
        </w:rPr>
        <w:t>/CRS</w:t>
      </w:r>
    </w:p>
    <w:p w14:paraId="495B1AD2" w14:textId="4F997A37" w:rsidR="00097940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03345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Programas de defensa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097940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8693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32488F">
        <w:rPr>
          <w:rFonts w:ascii="Times New Roman" w:hAnsi="Times New Roman" w:cs="Times New Roman"/>
          <w:spacing w:val="-3"/>
          <w:lang w:val="es-ES_tradnl"/>
        </w:rPr>
        <w:t>Cuidado de ancianos / hospicio</w:t>
      </w:r>
      <w:r w:rsidR="00097940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9982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Misiones fuera de los EE. UU.</w:t>
      </w:r>
    </w:p>
    <w:p w14:paraId="68F22A7E" w14:textId="5A4284EB" w:rsidR="00097940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89233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DCE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6F3DC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Capellán (hospital o socorrista)</w:t>
      </w:r>
    </w:p>
    <w:p w14:paraId="16F084E7" w14:textId="6F973666" w:rsidR="002559B1" w:rsidRPr="00145152" w:rsidRDefault="002559B1" w:rsidP="009C3667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szCs w:val="20"/>
          <w:lang w:val="es-ES_tradnl"/>
        </w:rPr>
      </w:pP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Todos los diáconos deben </w:t>
      </w:r>
      <w:r w:rsidR="00F479EF">
        <w:rPr>
          <w:rFonts w:ascii="Times New Roman" w:hAnsi="Times New Roman" w:cs="Times New Roman"/>
          <w:spacing w:val="-3"/>
          <w:szCs w:val="20"/>
          <w:lang w:val="es-ES_tradnl"/>
        </w:rPr>
        <w:t xml:space="preserve">indicar 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un ministerio </w:t>
      </w:r>
      <w:r w:rsidRPr="00317E9F">
        <w:rPr>
          <w:rFonts w:ascii="Times New Roman" w:hAnsi="Times New Roman" w:cs="Times New Roman"/>
          <w:b/>
          <w:bCs/>
          <w:i/>
          <w:iCs/>
          <w:spacing w:val="-3"/>
          <w:szCs w:val="20"/>
          <w:lang w:val="es-ES_tradnl"/>
        </w:rPr>
        <w:t>principal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 en la comunidad</w:t>
      </w:r>
      <w:r w:rsidR="00317E9F">
        <w:rPr>
          <w:rFonts w:ascii="Times New Roman" w:hAnsi="Times New Roman" w:cs="Times New Roman"/>
          <w:spacing w:val="-3"/>
          <w:szCs w:val="20"/>
          <w:lang w:val="es-ES_tradnl"/>
        </w:rPr>
        <w:t xml:space="preserve"> -</w:t>
      </w:r>
      <w:r w:rsidRPr="00317E9F">
        <w:rPr>
          <w:rFonts w:ascii="Times New Roman" w:hAnsi="Times New Roman" w:cs="Times New Roman"/>
          <w:i/>
          <w:iCs/>
          <w:spacing w:val="-3"/>
          <w:szCs w:val="20"/>
          <w:lang w:val="es-ES_tradnl"/>
        </w:rPr>
        <w:t>fuera de la parroquia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. Por favor identifique y describa brevemente su </w:t>
      </w:r>
      <w:r w:rsidRPr="00317E9F">
        <w:rPr>
          <w:rFonts w:ascii="Times New Roman" w:hAnsi="Times New Roman" w:cs="Times New Roman"/>
          <w:b/>
          <w:bCs/>
          <w:i/>
          <w:iCs/>
          <w:spacing w:val="-3"/>
          <w:szCs w:val="20"/>
          <w:lang w:val="es-ES_tradnl"/>
        </w:rPr>
        <w:t xml:space="preserve">principal 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>ministerio de Caridad y Justicia. Utilice una hoja de papel adicional si es necesario.</w:t>
      </w:r>
    </w:p>
    <w:p w14:paraId="6F4F5575" w14:textId="3D8D2C9A" w:rsidR="00AD6BF9" w:rsidRPr="00145152" w:rsidRDefault="000934AD" w:rsidP="00317E9F">
      <w:pPr>
        <w:tabs>
          <w:tab w:val="left" w:pos="-720"/>
          <w:tab w:val="right" w:pos="10800"/>
        </w:tabs>
        <w:suppressAutoHyphens/>
        <w:spacing w:before="20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6F4F5576" w14:textId="0831565F" w:rsidR="008A1538" w:rsidRPr="00145152" w:rsidRDefault="002559B1" w:rsidP="008003F4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145152">
        <w:rPr>
          <w:rFonts w:ascii="Times New Roman" w:hAnsi="Times New Roman" w:cs="Times New Roman"/>
          <w:b/>
          <w:spacing w:val="-3"/>
          <w:lang w:val="es-ES_tradnl"/>
        </w:rPr>
        <w:t>Ministerio de la Palabra como evangelizador y maestro:</w:t>
      </w:r>
      <w:r w:rsidR="008A1538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8A1538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77" w14:textId="6EDC02BB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63994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8D0B6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proofErr w:type="spellStart"/>
      <w:r w:rsidR="00145152" w:rsidRPr="00145152">
        <w:rPr>
          <w:rFonts w:ascii="Times New Roman" w:hAnsi="Times New Roman" w:cs="Times New Roman"/>
          <w:spacing w:val="-3"/>
          <w:lang w:val="es-ES_tradnl"/>
        </w:rPr>
        <w:t>Homilista</w:t>
      </w:r>
      <w:proofErr w:type="spellEnd"/>
      <w:r w:rsidR="00033396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29961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45443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Formación </w:t>
      </w:r>
      <w:r w:rsidR="00F479EF">
        <w:rPr>
          <w:rFonts w:ascii="Times New Roman" w:hAnsi="Times New Roman" w:cs="Times New Roman"/>
          <w:spacing w:val="-3"/>
          <w:lang w:val="es-ES_tradnl"/>
        </w:rPr>
        <w:t>de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f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e (</w:t>
      </w:r>
      <w:r w:rsidR="00317E9F">
        <w:rPr>
          <w:rFonts w:ascii="Times New Roman" w:hAnsi="Times New Roman" w:cs="Times New Roman"/>
          <w:spacing w:val="-3"/>
          <w:lang w:val="es-ES_tradnl"/>
        </w:rPr>
        <w:t>n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iños)</w:t>
      </w:r>
      <w:r w:rsidR="004544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323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531965" w:rsidRPr="00531965">
        <w:rPr>
          <w:rFonts w:ascii="Times New Roman" w:hAnsi="Times New Roman" w:cs="Times New Roman"/>
          <w:spacing w:val="-3"/>
          <w:lang w:val="es-ES_tradnl"/>
        </w:rPr>
        <w:t>Preparación Bautismal</w:t>
      </w:r>
    </w:p>
    <w:p w14:paraId="6F4F5578" w14:textId="3E20F148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51068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8D0B6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Equipos de retiro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71726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5443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Formación de fe (</w:t>
      </w:r>
      <w:r w:rsidR="00317E9F">
        <w:rPr>
          <w:rFonts w:ascii="Times New Roman" w:hAnsi="Times New Roman" w:cs="Times New Roman"/>
          <w:spacing w:val="-3"/>
          <w:lang w:val="es-ES_tradnl"/>
        </w:rPr>
        <w:t>a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dultos)</w:t>
      </w:r>
      <w:r w:rsidR="00531965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49199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531965" w:rsidRPr="00531965">
        <w:rPr>
          <w:rFonts w:ascii="Times New Roman" w:hAnsi="Times New Roman" w:cs="Times New Roman"/>
          <w:spacing w:val="-3"/>
          <w:lang w:val="es-ES_tradnl"/>
        </w:rPr>
        <w:t>Preparación para la Confirmación</w:t>
      </w:r>
    </w:p>
    <w:p w14:paraId="6F4F5579" w14:textId="5E4112BF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94457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E5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E900E5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Ministerio de </w:t>
      </w:r>
      <w:r w:rsidR="00317E9F">
        <w:rPr>
          <w:rFonts w:ascii="Times New Roman" w:hAnsi="Times New Roman" w:cs="Times New Roman"/>
          <w:spacing w:val="-3"/>
          <w:lang w:val="es-ES_tradnl"/>
        </w:rPr>
        <w:t>c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onsuelo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1371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772DEC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Ministerio de </w:t>
      </w:r>
      <w:r w:rsidR="00317E9F">
        <w:rPr>
          <w:rFonts w:ascii="Times New Roman" w:hAnsi="Times New Roman" w:cs="Times New Roman"/>
          <w:spacing w:val="-3"/>
          <w:lang w:val="es-ES_tradnl"/>
        </w:rPr>
        <w:t>j</w:t>
      </w:r>
      <w:r w:rsidR="00531965" w:rsidRPr="00145152">
        <w:rPr>
          <w:rFonts w:ascii="Times New Roman" w:hAnsi="Times New Roman" w:cs="Times New Roman"/>
          <w:spacing w:val="-3"/>
          <w:lang w:val="es-ES_tradnl"/>
        </w:rPr>
        <w:t>óvenes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A35D62" w:rsidRPr="00145152">
        <w:rPr>
          <w:rFonts w:ascii="Times New Roman" w:hAnsi="Times New Roman" w:cs="Times New Roman"/>
          <w:spacing w:val="-3"/>
          <w:lang w:val="es-ES_tradnl"/>
        </w:rPr>
        <w:t xml:space="preserve">(EDGE / </w:t>
      </w:r>
      <w:proofErr w:type="spellStart"/>
      <w:r w:rsidR="00A35D62" w:rsidRPr="00145152">
        <w:rPr>
          <w:rFonts w:ascii="Times New Roman" w:hAnsi="Times New Roman" w:cs="Times New Roman"/>
          <w:spacing w:val="-3"/>
          <w:lang w:val="es-ES_tradnl"/>
        </w:rPr>
        <w:t>LifeTeen</w:t>
      </w:r>
      <w:proofErr w:type="spellEnd"/>
      <w:r w:rsidR="00A35D62" w:rsidRPr="00145152">
        <w:rPr>
          <w:rFonts w:ascii="Times New Roman" w:hAnsi="Times New Roman" w:cs="Times New Roman"/>
          <w:spacing w:val="-3"/>
          <w:lang w:val="es-ES_tradnl"/>
        </w:rPr>
        <w:t>)</w:t>
      </w:r>
      <w:r w:rsidR="00531965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94549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965">
            <w:rPr>
              <w:rFonts w:ascii="MS Gothic" w:eastAsia="MS Gothic" w:hAnsi="MS Gothic" w:cs="Times New Roman" w:hint="eastAsia"/>
              <w:spacing w:val="-3"/>
              <w:lang w:val="es-ES_tradnl"/>
            </w:rPr>
            <w:t>☐</w:t>
          </w:r>
        </w:sdtContent>
      </w:sdt>
      <w:r w:rsidR="00531965" w:rsidRPr="00145152">
        <w:rPr>
          <w:rFonts w:ascii="Times New Roman" w:hAnsi="Times New Roman" w:cs="Times New Roman"/>
          <w:spacing w:val="-3"/>
          <w:lang w:val="es-ES_tradnl"/>
        </w:rPr>
        <w:t>Preparación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Matrimonial</w:t>
      </w:r>
    </w:p>
    <w:p w14:paraId="0185B5EE" w14:textId="1C9CE14D" w:rsidR="00454433" w:rsidRPr="00145152" w:rsidRDefault="0045443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r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51691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 xml:space="preserve">Jóvenes </w:t>
      </w:r>
      <w:r w:rsidR="00317E9F">
        <w:rPr>
          <w:rFonts w:ascii="Times New Roman" w:hAnsi="Times New Roman" w:cs="Times New Roman"/>
          <w:spacing w:val="-3"/>
          <w:lang w:val="es-ES_tradnl"/>
        </w:rPr>
        <w:t>a</w:t>
      </w:r>
      <w:r w:rsidR="00DC66CE">
        <w:rPr>
          <w:rFonts w:ascii="Times New Roman" w:hAnsi="Times New Roman" w:cs="Times New Roman"/>
          <w:spacing w:val="-3"/>
          <w:lang w:val="es-ES_tradnl"/>
        </w:rPr>
        <w:t xml:space="preserve">dultos </w:t>
      </w:r>
      <w:r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69302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A35D62" w:rsidRPr="00145152">
        <w:rPr>
          <w:rFonts w:ascii="Times New Roman" w:hAnsi="Times New Roman" w:cs="Times New Roman"/>
          <w:spacing w:val="-3"/>
          <w:lang w:val="es-ES_tradnl"/>
        </w:rPr>
        <w:t>R</w:t>
      </w:r>
      <w:r w:rsidR="00DC66CE">
        <w:rPr>
          <w:rFonts w:ascii="Times New Roman" w:hAnsi="Times New Roman" w:cs="Times New Roman"/>
          <w:spacing w:val="-3"/>
          <w:lang w:val="es-ES_tradnl"/>
        </w:rPr>
        <w:t>ICA</w:t>
      </w:r>
    </w:p>
    <w:p w14:paraId="4E8ADB9B" w14:textId="0F658195" w:rsidR="00A6068D" w:rsidRPr="00145152" w:rsidRDefault="00DC66CE" w:rsidP="00A6068D">
      <w:pPr>
        <w:tabs>
          <w:tab w:val="left" w:pos="-720"/>
          <w:tab w:val="left" w:pos="360"/>
          <w:tab w:val="right" w:pos="10800"/>
        </w:tabs>
        <w:suppressAutoHyphens/>
        <w:jc w:val="both"/>
        <w:rPr>
          <w:rFonts w:ascii="Times New Roman" w:hAnsi="Times New Roman" w:cs="Times New Roman"/>
          <w:spacing w:val="-3"/>
          <w:szCs w:val="20"/>
          <w:lang w:val="es-ES_tradnl"/>
        </w:rPr>
      </w:pPr>
      <w:r w:rsidRPr="00DC66CE">
        <w:rPr>
          <w:rFonts w:ascii="Times New Roman" w:hAnsi="Times New Roman" w:cs="Times New Roman"/>
          <w:spacing w:val="-3"/>
          <w:szCs w:val="20"/>
          <w:lang w:val="es-ES_tradnl"/>
        </w:rPr>
        <w:t>Marque la(s) función(es) específica(s) que desempeña en los compromisos de catequesis de su parroquia:</w:t>
      </w:r>
    </w:p>
    <w:p w14:paraId="6D6349FC" w14:textId="264ABE8A" w:rsidR="00DB7C47" w:rsidRPr="00145152" w:rsidRDefault="00000000" w:rsidP="00125254">
      <w:pPr>
        <w:tabs>
          <w:tab w:val="left" w:pos="-720"/>
          <w:tab w:val="left" w:pos="1980"/>
          <w:tab w:val="left" w:pos="3870"/>
          <w:tab w:val="left" w:pos="5940"/>
          <w:tab w:val="left" w:pos="8100"/>
        </w:tabs>
        <w:suppressAutoHyphens/>
        <w:spacing w:before="120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55221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28B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>C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atequista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92892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08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>Facilita</w:t>
      </w:r>
      <w:r w:rsidR="00DC66CE">
        <w:rPr>
          <w:rFonts w:ascii="Times New Roman" w:hAnsi="Times New Roman" w:cs="Times New Roman"/>
          <w:spacing w:val="-3"/>
          <w:lang w:val="es-ES_tradnl"/>
        </w:rPr>
        <w:t>d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>or</w:t>
      </w:r>
      <w:r w:rsidR="00DB7C47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9607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C4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Líder de retiro</w:t>
      </w:r>
      <w:r w:rsidR="00F130DB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05492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F130DB" w:rsidRPr="00145152">
        <w:rPr>
          <w:rFonts w:ascii="Times New Roman" w:hAnsi="Times New Roman" w:cs="Times New Roman"/>
          <w:spacing w:val="-3"/>
          <w:lang w:val="es-ES_tradnl"/>
        </w:rPr>
        <w:t xml:space="preserve"> Mentor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 de parejas</w:t>
      </w:r>
      <w:r w:rsidR="00F130DB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6025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DB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F130DB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145152">
        <w:rPr>
          <w:rFonts w:ascii="Times New Roman" w:hAnsi="Times New Roman" w:cs="Times New Roman"/>
          <w:spacing w:val="-3"/>
          <w:lang w:val="es-ES_tradnl"/>
        </w:rPr>
        <w:t>Patrocinador</w:t>
      </w:r>
    </w:p>
    <w:p w14:paraId="6F4F557D" w14:textId="44222A54" w:rsidR="008A1538" w:rsidRPr="00145152" w:rsidRDefault="00DC66CE" w:rsidP="004B371D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DC66CE">
        <w:rPr>
          <w:rFonts w:ascii="Times New Roman" w:hAnsi="Times New Roman" w:cs="Times New Roman"/>
          <w:b/>
          <w:spacing w:val="-3"/>
          <w:lang w:val="es-ES_tradnl"/>
        </w:rPr>
        <w:t xml:space="preserve">Ministerio </w:t>
      </w:r>
      <w:r w:rsidR="0032488F">
        <w:rPr>
          <w:rFonts w:ascii="Times New Roman" w:hAnsi="Times New Roman" w:cs="Times New Roman"/>
          <w:b/>
          <w:spacing w:val="-3"/>
          <w:lang w:val="es-ES_tradnl"/>
        </w:rPr>
        <w:t>L</w:t>
      </w:r>
      <w:r w:rsidRPr="00DC66CE">
        <w:rPr>
          <w:rFonts w:ascii="Times New Roman" w:hAnsi="Times New Roman" w:cs="Times New Roman"/>
          <w:b/>
          <w:spacing w:val="-3"/>
          <w:lang w:val="es-ES_tradnl"/>
        </w:rPr>
        <w:t>itúrgico como santificador</w:t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>:</w:t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7E" w14:textId="36EF9E0F" w:rsidR="009D6C65" w:rsidRPr="00145152" w:rsidRDefault="00000000" w:rsidP="00237D7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55141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6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>D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 xml:space="preserve">iácono en la </w:t>
      </w:r>
      <w:r w:rsidR="00DC66CE">
        <w:rPr>
          <w:rFonts w:ascii="Times New Roman" w:hAnsi="Times New Roman" w:cs="Times New Roman"/>
          <w:spacing w:val="-3"/>
          <w:lang w:val="es-ES_tradnl"/>
        </w:rPr>
        <w:t>M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isa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32053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638A4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Servicios de Comunión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9612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Exposición / Bendición</w:t>
      </w:r>
    </w:p>
    <w:p w14:paraId="4F47D8DE" w14:textId="2F53F1C5" w:rsidR="004B16D0" w:rsidRPr="00145152" w:rsidRDefault="00000000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5634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6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90806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Rito del Bautismo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26653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593B9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Rito de Matrimonio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68158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Servicio de </w:t>
      </w:r>
      <w:r w:rsidR="00317E9F">
        <w:rPr>
          <w:rFonts w:ascii="Times New Roman" w:hAnsi="Times New Roman" w:cs="Times New Roman"/>
          <w:spacing w:val="-3"/>
          <w:lang w:val="es-ES_tradnl"/>
        </w:rPr>
        <w:t>v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elatorio</w:t>
      </w:r>
      <w:r w:rsidR="0032488F">
        <w:rPr>
          <w:rFonts w:ascii="Times New Roman" w:hAnsi="Times New Roman" w:cs="Times New Roman"/>
          <w:spacing w:val="-3"/>
          <w:lang w:val="es-ES_tradnl"/>
        </w:rPr>
        <w:t>/entierro</w:t>
      </w:r>
    </w:p>
    <w:p w14:paraId="6F4F557F" w14:textId="477402BD" w:rsidR="009D6C65" w:rsidRPr="00145152" w:rsidRDefault="00000000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49456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B16D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 xml:space="preserve">Ministerio a los </w:t>
      </w:r>
      <w:r w:rsidR="0032488F">
        <w:rPr>
          <w:rFonts w:ascii="Times New Roman" w:hAnsi="Times New Roman" w:cs="Times New Roman"/>
          <w:spacing w:val="-3"/>
          <w:lang w:val="es-ES_tradnl"/>
        </w:rPr>
        <w:t>e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nfermos</w:t>
      </w:r>
    </w:p>
    <w:p w14:paraId="6F4F5581" w14:textId="5A7C1CFE" w:rsidR="005466D7" w:rsidRPr="00145152" w:rsidRDefault="002B44C4" w:rsidP="00F85140">
      <w:pPr>
        <w:numPr>
          <w:ilvl w:val="0"/>
          <w:numId w:val="6"/>
        </w:numPr>
        <w:tabs>
          <w:tab w:val="left" w:pos="-720"/>
        </w:tabs>
        <w:suppressAutoHyphens/>
        <w:spacing w:before="200" w:after="12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2B44C4">
        <w:rPr>
          <w:rFonts w:ascii="Times New Roman" w:hAnsi="Times New Roman" w:cs="Times New Roman"/>
          <w:b/>
          <w:spacing w:val="-3"/>
          <w:lang w:val="es-ES_tradnl"/>
        </w:rPr>
        <w:t>Ministerio Diaconal</w:t>
      </w:r>
      <w:r>
        <w:rPr>
          <w:rFonts w:ascii="Times New Roman" w:hAnsi="Times New Roman" w:cs="Times New Roman"/>
          <w:b/>
          <w:spacing w:val="-3"/>
          <w:lang w:val="es-ES_tradnl"/>
        </w:rPr>
        <w:t xml:space="preserve"> </w:t>
      </w:r>
      <w:r w:rsidRPr="002B44C4">
        <w:rPr>
          <w:rFonts w:ascii="Times New Roman" w:hAnsi="Times New Roman" w:cs="Times New Roman"/>
          <w:b/>
          <w:spacing w:val="-3"/>
          <w:lang w:val="es-ES_tradnl"/>
        </w:rPr>
        <w:t>Diocesano:</w:t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896CB9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82" w14:textId="32735A58" w:rsidR="009D6C65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214222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Defensor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del </w:t>
      </w:r>
      <w:r w:rsidR="002B44C4">
        <w:rPr>
          <w:rFonts w:ascii="Times New Roman" w:hAnsi="Times New Roman" w:cs="Times New Roman"/>
          <w:spacing w:val="-3"/>
          <w:lang w:val="es-ES_tradnl"/>
        </w:rPr>
        <w:t>T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ribunal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81507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proofErr w:type="gramStart"/>
      <w:r w:rsidR="002B44C4" w:rsidRPr="002B44C4">
        <w:rPr>
          <w:rFonts w:ascii="Times New Roman" w:hAnsi="Times New Roman" w:cs="Times New Roman"/>
          <w:spacing w:val="-3"/>
          <w:lang w:val="es-ES_tradnl"/>
        </w:rPr>
        <w:t>Director</w:t>
      </w:r>
      <w:proofErr w:type="gramEnd"/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2488F">
        <w:rPr>
          <w:rFonts w:ascii="Times New Roman" w:hAnsi="Times New Roman" w:cs="Times New Roman"/>
          <w:spacing w:val="-3"/>
          <w:lang w:val="es-ES_tradnl"/>
        </w:rPr>
        <w:t>e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spiritual capacitado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72957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D</w:t>
      </w:r>
      <w:r w:rsidR="002B44C4">
        <w:rPr>
          <w:rFonts w:ascii="Times New Roman" w:hAnsi="Times New Roman" w:cs="Times New Roman"/>
          <w:spacing w:val="-3"/>
          <w:lang w:val="es-ES_tradnl"/>
        </w:rPr>
        <w:t>iácono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m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>entor</w:t>
      </w:r>
      <w:r w:rsidR="00BB3204" w:rsidRPr="00145152">
        <w:rPr>
          <w:rFonts w:ascii="Times New Roman" w:hAnsi="Times New Roman" w:cs="Times New Roman"/>
          <w:spacing w:val="-3"/>
          <w:lang w:val="es-ES_tradnl"/>
        </w:rPr>
        <w:t xml:space="preserve"> (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Forma</w:t>
      </w:r>
      <w:r w:rsidR="002B44C4">
        <w:rPr>
          <w:rFonts w:ascii="Times New Roman" w:hAnsi="Times New Roman" w:cs="Times New Roman"/>
          <w:spacing w:val="-3"/>
          <w:lang w:val="es-ES_tradnl"/>
        </w:rPr>
        <w:t>c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ión</w:t>
      </w:r>
      <w:r w:rsidR="00BB3204" w:rsidRPr="00145152">
        <w:rPr>
          <w:rFonts w:ascii="Times New Roman" w:hAnsi="Times New Roman" w:cs="Times New Roman"/>
          <w:spacing w:val="-3"/>
          <w:lang w:val="es-ES_tradnl"/>
        </w:rPr>
        <w:t>)</w:t>
      </w:r>
    </w:p>
    <w:p w14:paraId="6F4F5583" w14:textId="5D864CDF" w:rsidR="009D6C65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2586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Diácono </w:t>
      </w:r>
      <w:r w:rsidR="002B44C4">
        <w:rPr>
          <w:rFonts w:ascii="Times New Roman" w:hAnsi="Times New Roman" w:cs="Times New Roman"/>
          <w:spacing w:val="-3"/>
          <w:lang w:val="es-ES_tradnl"/>
        </w:rPr>
        <w:t>P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rincipal del </w:t>
      </w:r>
      <w:r w:rsidR="002B44C4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ecanato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68681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E009B4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Presentador de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t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aller</w:t>
      </w:r>
      <w:r w:rsidR="002B44C4">
        <w:rPr>
          <w:rFonts w:ascii="Times New Roman" w:hAnsi="Times New Roman" w:cs="Times New Roman"/>
          <w:spacing w:val="-3"/>
          <w:lang w:val="es-ES_tradnl"/>
        </w:rPr>
        <w:t>es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iocesano</w:t>
      </w:r>
      <w:r w:rsidR="002B44C4">
        <w:rPr>
          <w:rFonts w:ascii="Times New Roman" w:hAnsi="Times New Roman" w:cs="Times New Roman"/>
          <w:spacing w:val="-3"/>
          <w:lang w:val="es-ES_tradnl"/>
        </w:rPr>
        <w:t>s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73574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Presentador de </w:t>
      </w:r>
      <w:r w:rsidR="002B44C4">
        <w:rPr>
          <w:rFonts w:ascii="Times New Roman" w:hAnsi="Times New Roman" w:cs="Times New Roman"/>
          <w:spacing w:val="-3"/>
          <w:lang w:val="es-ES_tradnl"/>
        </w:rPr>
        <w:t>F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2B44C4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iaconal</w:t>
      </w:r>
    </w:p>
    <w:p w14:paraId="03CC8C46" w14:textId="0C25E221" w:rsidR="00226BF9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u w:val="single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29577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BF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Nombramiento del obispo (especificar):</w:t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</w:p>
    <w:p w14:paraId="531CBEE3" w14:textId="77777777" w:rsidR="002672B1" w:rsidRPr="00145152" w:rsidRDefault="002672B1" w:rsidP="002672B1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769DF6A0" w14:textId="2460C409" w:rsidR="00F668EC" w:rsidRPr="00145152" w:rsidRDefault="00F668EC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  <w:lang w:val="es-ES_tradnl"/>
        </w:rPr>
      </w:pPr>
    </w:p>
    <w:p w14:paraId="3F6B2FBC" w14:textId="4C716871" w:rsidR="002B44C4" w:rsidRPr="002B44C4" w:rsidRDefault="002B44C4" w:rsidP="004C02D2">
      <w:pPr>
        <w:numPr>
          <w:ilvl w:val="0"/>
          <w:numId w:val="6"/>
        </w:numPr>
        <w:suppressAutoHyphens/>
        <w:spacing w:before="200" w:after="12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 w:rsidRPr="00DE45BB">
        <w:rPr>
          <w:rFonts w:ascii="Times New Roman" w:hAnsi="Times New Roman" w:cs="Times New Roman"/>
          <w:b/>
          <w:bCs/>
          <w:spacing w:val="-3"/>
          <w:lang w:val="es-ES_tradnl"/>
        </w:rPr>
        <w:t>Diácono: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Pr="002B44C4">
        <w:rPr>
          <w:rFonts w:ascii="Times New Roman" w:hAnsi="Times New Roman" w:cs="Times New Roman"/>
          <w:spacing w:val="-3"/>
          <w:lang w:val="es-ES_tradnl"/>
        </w:rPr>
        <w:t xml:space="preserve">He completado los siguientes requisitos el último año fiscal (del 1 de julio al 30 de junio) para mantener mi condición de diácono en </w:t>
      </w:r>
      <w:r>
        <w:rPr>
          <w:rFonts w:ascii="Times New Roman" w:hAnsi="Times New Roman" w:cs="Times New Roman"/>
          <w:spacing w:val="-3"/>
          <w:lang w:val="es-ES_tradnl"/>
        </w:rPr>
        <w:t>buen estado:</w:t>
      </w:r>
    </w:p>
    <w:p w14:paraId="441081E5" w14:textId="3567777D" w:rsidR="007354AF" w:rsidRPr="00145152" w:rsidRDefault="00000000" w:rsidP="007354AF">
      <w:pPr>
        <w:suppressAutoHyphens/>
        <w:spacing w:line="240" w:lineRule="atLeast"/>
        <w:ind w:firstLine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6375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7354AF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>Me m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ant</w:t>
      </w:r>
      <w:r w:rsidR="002B44C4">
        <w:rPr>
          <w:rFonts w:ascii="Times New Roman" w:hAnsi="Times New Roman" w:cs="Times New Roman"/>
          <w:spacing w:val="-3"/>
          <w:lang w:val="es-ES_tradnl"/>
        </w:rPr>
        <w:t>uve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>como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diácono en </w:t>
      </w:r>
      <w:r w:rsidR="002B44C4">
        <w:rPr>
          <w:rFonts w:ascii="Times New Roman" w:hAnsi="Times New Roman" w:cs="Times New Roman"/>
          <w:spacing w:val="-3"/>
          <w:lang w:val="es-ES_tradnl"/>
        </w:rPr>
        <w:t>buen estado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el año pasado.</w:t>
      </w:r>
    </w:p>
    <w:p w14:paraId="5E892951" w14:textId="77777777" w:rsidR="0037485F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120614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En los últimos 5 años, completé la capacitación diocesana sobre ambiente seguro y la autorización de antecedentes.</w:t>
      </w:r>
    </w:p>
    <w:p w14:paraId="0C0FAD57" w14:textId="58B2CBB7" w:rsidR="00C5618A" w:rsidRPr="00145152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96402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Hice un </w:t>
      </w:r>
      <w:r w:rsidR="00830F69">
        <w:rPr>
          <w:rFonts w:ascii="Times New Roman" w:hAnsi="Times New Roman" w:cs="Times New Roman"/>
          <w:spacing w:val="-3"/>
          <w:lang w:val="es-ES_tradnl"/>
        </w:rPr>
        <w:t>r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etiro </w:t>
      </w:r>
      <w:r w:rsidR="00830F69">
        <w:rPr>
          <w:rFonts w:ascii="Times New Roman" w:hAnsi="Times New Roman" w:cs="Times New Roman"/>
          <w:spacing w:val="-3"/>
          <w:lang w:val="es-ES_tradnl"/>
        </w:rPr>
        <w:t>e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spiritual de una </w:t>
      </w:r>
      <w:r w:rsidR="00F46991">
        <w:rPr>
          <w:rFonts w:ascii="Times New Roman" w:hAnsi="Times New Roman" w:cs="Times New Roman"/>
          <w:spacing w:val="-3"/>
          <w:lang w:val="es-ES_tradnl"/>
        </w:rPr>
        <w:t>n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oche en este período de informe (</w:t>
      </w:r>
      <w:r w:rsidR="00F46991">
        <w:rPr>
          <w:rFonts w:ascii="Times New Roman" w:hAnsi="Times New Roman" w:cs="Times New Roman"/>
          <w:spacing w:val="-3"/>
          <w:lang w:val="es-ES_tradnl"/>
        </w:rPr>
        <w:t>i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ncluido en la </w:t>
      </w:r>
      <w:r w:rsidR="00F46991">
        <w:rPr>
          <w:rFonts w:ascii="Times New Roman" w:hAnsi="Times New Roman" w:cs="Times New Roman"/>
          <w:spacing w:val="-3"/>
          <w:lang w:val="es-ES_tradnl"/>
        </w:rPr>
        <w:t>h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oja de </w:t>
      </w:r>
      <w:r w:rsidR="00F46991">
        <w:rPr>
          <w:rFonts w:ascii="Times New Roman" w:hAnsi="Times New Roman" w:cs="Times New Roman"/>
          <w:spacing w:val="-3"/>
          <w:lang w:val="es-ES_tradnl"/>
        </w:rPr>
        <w:t>t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rabajo de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F46991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ontinua)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582EB46C" w14:textId="5858C2E2" w:rsidR="00C5618A" w:rsidRPr="00145152" w:rsidRDefault="00000000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084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C5618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Participé en la </w:t>
      </w:r>
      <w:r w:rsidR="0037485F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onvocatoria </w:t>
      </w:r>
      <w:r w:rsidR="0037485F">
        <w:rPr>
          <w:rFonts w:ascii="Times New Roman" w:hAnsi="Times New Roman" w:cs="Times New Roman"/>
          <w:spacing w:val="-3"/>
          <w:lang w:val="es-ES_tradnl"/>
        </w:rPr>
        <w:t>A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nual del </w:t>
      </w:r>
      <w:r w:rsidR="0037485F">
        <w:rPr>
          <w:rFonts w:ascii="Times New Roman" w:hAnsi="Times New Roman" w:cs="Times New Roman"/>
          <w:spacing w:val="-3"/>
          <w:lang w:val="es-ES_tradnl"/>
        </w:rPr>
        <w:t>D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iaconado.</w:t>
      </w:r>
    </w:p>
    <w:p w14:paraId="188EF04A" w14:textId="0B8FF5C7" w:rsidR="0037485F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180850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He acumulado 30 </w:t>
      </w:r>
      <w:r w:rsidR="00830F69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réditos de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F46991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ontinua (</w:t>
      </w:r>
      <w:r w:rsidR="00F46991">
        <w:rPr>
          <w:rFonts w:ascii="Times New Roman" w:hAnsi="Times New Roman" w:cs="Times New Roman"/>
          <w:spacing w:val="-3"/>
          <w:lang w:val="es-ES_tradnl"/>
        </w:rPr>
        <w:t>a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djunto a este documento)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7EAEA717" w14:textId="40E5066C" w:rsidR="003733CC" w:rsidRPr="00145152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96939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4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3733CC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Me he reunido con mi párroco para discutir la evaluación anual del párroco y las necesidades del diácono.</w:t>
      </w:r>
    </w:p>
    <w:bookmarkStart w:id="0" w:name="_Hlk5268419"/>
    <w:p w14:paraId="014CD891" w14:textId="72606823" w:rsidR="004C02D2" w:rsidRPr="00145152" w:rsidRDefault="00000000" w:rsidP="0018484B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09478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bookmarkEnd w:id="0"/>
      <w:r w:rsidR="009D629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 xml:space="preserve">Tengo una copia de mis </w:t>
      </w:r>
      <w:r w:rsidR="00F46991">
        <w:rPr>
          <w:rFonts w:ascii="Times New Roman" w:hAnsi="Times New Roman" w:cs="Times New Roman"/>
          <w:spacing w:val="-3"/>
          <w:lang w:val="es-ES_tradnl"/>
        </w:rPr>
        <w:t>a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 xml:space="preserve">rreglos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>unerarios archivados en la Oficina del Diaconado Permanente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453209FB" w14:textId="3CFDA5BE" w:rsidR="001A7A91" w:rsidRPr="00145152" w:rsidRDefault="000F48CC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 xml:space="preserve">Empleo </w:t>
      </w:r>
      <w:r w:rsidR="0032488F">
        <w:rPr>
          <w:rFonts w:ascii="Times New Roman" w:hAnsi="Times New Roman" w:cs="Times New Roman"/>
          <w:b/>
          <w:spacing w:val="-3"/>
          <w:lang w:val="es-ES_tradnl"/>
        </w:rPr>
        <w:t>s</w:t>
      </w:r>
      <w:r w:rsidR="001A7A91" w:rsidRPr="00145152">
        <w:rPr>
          <w:rFonts w:ascii="Times New Roman" w:hAnsi="Times New Roman" w:cs="Times New Roman"/>
          <w:b/>
          <w:spacing w:val="-3"/>
          <w:lang w:val="es-ES_tradnl"/>
        </w:rPr>
        <w:t>ecular</w:t>
      </w:r>
      <w:r w:rsidR="001A7A91" w:rsidRPr="00145152">
        <w:rPr>
          <w:rFonts w:ascii="Times New Roman" w:hAnsi="Times New Roman" w:cs="Times New Roman"/>
          <w:spacing w:val="-3"/>
          <w:lang w:val="es-ES_tradnl"/>
        </w:rPr>
        <w:t xml:space="preserve">:  </w:t>
      </w:r>
      <w:r>
        <w:rPr>
          <w:rFonts w:ascii="Times New Roman" w:hAnsi="Times New Roman" w:cs="Times New Roman"/>
          <w:spacing w:val="-3"/>
          <w:lang w:val="es-ES_tradnl"/>
        </w:rPr>
        <w:t>Estoy</w:t>
      </w:r>
      <w:r w:rsidR="00AE7690" w:rsidRPr="00145152">
        <w:rPr>
          <w:rFonts w:ascii="Times New Roman" w:hAnsi="Times New Roman" w:cs="Times New Roman"/>
          <w:spacing w:val="-3"/>
          <w:lang w:val="es-ES_tradnl"/>
        </w:rPr>
        <w:t>:</w:t>
      </w:r>
      <w:r w:rsidR="00AE7690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retir</w:t>
      </w:r>
      <w:r>
        <w:rPr>
          <w:rFonts w:ascii="Times New Roman" w:eastAsia="MS Gothic" w:hAnsi="Times New Roman" w:cs="Times New Roman"/>
          <w:spacing w:val="-3"/>
          <w:lang w:val="es-ES_tradnl"/>
        </w:rPr>
        <w:t>ado</w:t>
      </w:r>
      <w:r w:rsidR="00474DC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8012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4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; </w:t>
      </w:r>
      <w:r>
        <w:rPr>
          <w:rFonts w:ascii="Times New Roman" w:eastAsia="MS Gothic" w:hAnsi="Times New Roman" w:cs="Times New Roman"/>
          <w:spacing w:val="-3"/>
          <w:lang w:val="es-ES_tradnl"/>
        </w:rPr>
        <w:t>trabajo</w:t>
      </w:r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9668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>
        <w:rPr>
          <w:rFonts w:ascii="Times New Roman" w:eastAsia="MS Gothic" w:hAnsi="Times New Roman" w:cs="Times New Roman"/>
          <w:spacing w:val="-3"/>
          <w:lang w:val="es-ES_tradnl"/>
        </w:rPr>
        <w:t>tiempo completo</w:t>
      </w:r>
      <w:r w:rsidR="00510AE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 xml:space="preserve">(32+ </w:t>
      </w:r>
      <w:proofErr w:type="spellStart"/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hrs</w:t>
      </w:r>
      <w:proofErr w:type="spellEnd"/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/</w:t>
      </w:r>
      <w:r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semana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)</w:t>
      </w:r>
      <w:r w:rsidR="00225BF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,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201941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BFF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25BF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>
        <w:rPr>
          <w:rFonts w:ascii="Times New Roman" w:eastAsia="MS Gothic" w:hAnsi="Times New Roman" w:cs="Times New Roman"/>
          <w:spacing w:val="-3"/>
          <w:lang w:val="es-ES_tradnl"/>
        </w:rPr>
        <w:t>tiempo parcial</w:t>
      </w:r>
      <w:r w:rsidR="00510AE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(</w:t>
      </w:r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 xml:space="preserve">&gt;32 </w:t>
      </w:r>
      <w:proofErr w:type="spellStart"/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hrs</w:t>
      </w:r>
      <w:proofErr w:type="spellEnd"/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/</w:t>
      </w:r>
      <w:r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semana</w:t>
      </w:r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)</w:t>
      </w:r>
    </w:p>
    <w:p w14:paraId="5F5B76F2" w14:textId="6EAAD79A" w:rsidR="00DE45BB" w:rsidRPr="00DE45BB" w:rsidRDefault="00DE45BB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 w:rsidRPr="00DE45BB">
        <w:rPr>
          <w:rFonts w:ascii="Times New Roman" w:hAnsi="Times New Roman" w:cs="Times New Roman"/>
          <w:b/>
          <w:bCs/>
          <w:spacing w:val="-3"/>
          <w:lang w:val="es-ES_tradnl"/>
        </w:rPr>
        <w:t>Plan de autodesarrollo:</w:t>
      </w:r>
      <w:r w:rsidRPr="00DE45BB">
        <w:rPr>
          <w:rFonts w:ascii="Times New Roman" w:hAnsi="Times New Roman" w:cs="Times New Roman"/>
          <w:spacing w:val="-3"/>
          <w:lang w:val="es-ES_tradnl"/>
        </w:rPr>
        <w:t xml:space="preserve"> identifique objetivos/actividades/programas específicos, en cada área de la vida personal y parroquial, </w:t>
      </w:r>
      <w:r>
        <w:rPr>
          <w:rFonts w:ascii="Times New Roman" w:hAnsi="Times New Roman" w:cs="Times New Roman"/>
          <w:spacing w:val="-3"/>
          <w:lang w:val="es-ES_tradnl"/>
        </w:rPr>
        <w:t xml:space="preserve">que </w:t>
      </w:r>
      <w:r w:rsidRPr="00DE45BB">
        <w:rPr>
          <w:rFonts w:ascii="Times New Roman" w:hAnsi="Times New Roman" w:cs="Times New Roman"/>
          <w:spacing w:val="-3"/>
          <w:lang w:val="es-ES_tradnl"/>
        </w:rPr>
        <w:t>siente que sería beneficioso para su formación continua como diácono (</w:t>
      </w:r>
      <w:r w:rsidR="00830F69">
        <w:rPr>
          <w:rFonts w:ascii="Times New Roman" w:hAnsi="Times New Roman" w:cs="Times New Roman"/>
          <w:spacing w:val="-3"/>
          <w:lang w:val="es-ES_tradnl"/>
        </w:rPr>
        <w:t>u</w:t>
      </w:r>
      <w:r w:rsidRPr="00DE45BB">
        <w:rPr>
          <w:rFonts w:ascii="Times New Roman" w:hAnsi="Times New Roman" w:cs="Times New Roman"/>
          <w:spacing w:val="-3"/>
          <w:lang w:val="es-ES_tradnl"/>
        </w:rPr>
        <w:t>se papel adicional según sea necesario).</w:t>
      </w:r>
    </w:p>
    <w:p w14:paraId="59FAB1A8" w14:textId="3BA848BB" w:rsidR="00934FA2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 xml:space="preserve">Espiritualidad y </w:t>
      </w:r>
      <w:r w:rsidR="00830F69">
        <w:rPr>
          <w:rFonts w:ascii="Georgia" w:hAnsi="Georgia"/>
          <w:i/>
          <w:spacing w:val="-3"/>
          <w:lang w:val="es-ES_tradnl"/>
        </w:rPr>
        <w:t>o</w:t>
      </w:r>
      <w:r w:rsidRPr="00DE45BB">
        <w:rPr>
          <w:rFonts w:ascii="Georgia" w:hAnsi="Georgia"/>
          <w:i/>
          <w:spacing w:val="-3"/>
          <w:lang w:val="es-ES_tradnl"/>
        </w:rPr>
        <w:t>ración</w:t>
      </w:r>
      <w:r>
        <w:rPr>
          <w:rFonts w:ascii="Georgia" w:hAnsi="Georgia"/>
          <w:i/>
          <w:spacing w:val="-3"/>
          <w:lang w:val="es-ES_tradnl"/>
        </w:rPr>
        <w:t>:</w:t>
      </w:r>
      <w:r w:rsidR="00934FA2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148861C" w14:textId="164DC866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02755F27" w14:textId="291D9894" w:rsidR="0080050B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Servicio comunitario:</w:t>
      </w:r>
      <w:r w:rsidR="00F4414A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73C3B3D" w14:textId="7502F04B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3B786E1A" w14:textId="2D334978" w:rsidR="00F4414A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Vida matrimonial y familiar:</w:t>
      </w:r>
      <w:r w:rsidR="00F4414A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0D8214C5" w14:textId="573C7136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0B0CFB4" w14:textId="7064F2DA" w:rsidR="00F4414A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 xml:space="preserve">Liderazgo y </w:t>
      </w:r>
      <w:r w:rsidR="00830F69">
        <w:rPr>
          <w:rFonts w:ascii="Georgia" w:hAnsi="Georgia"/>
          <w:i/>
          <w:spacing w:val="-3"/>
          <w:lang w:val="es-ES_tradnl"/>
        </w:rPr>
        <w:t>v</w:t>
      </w:r>
      <w:r w:rsidRPr="00DE45BB">
        <w:rPr>
          <w:rFonts w:ascii="Georgia" w:hAnsi="Georgia"/>
          <w:i/>
          <w:spacing w:val="-3"/>
          <w:lang w:val="es-ES_tradnl"/>
        </w:rPr>
        <w:t xml:space="preserve">ida </w:t>
      </w:r>
      <w:r w:rsidR="00830F69">
        <w:rPr>
          <w:rFonts w:ascii="Georgia" w:hAnsi="Georgia"/>
          <w:i/>
          <w:spacing w:val="-3"/>
          <w:lang w:val="es-ES_tradnl"/>
        </w:rPr>
        <w:t>p</w:t>
      </w:r>
      <w:r w:rsidRPr="00DE45BB">
        <w:rPr>
          <w:rFonts w:ascii="Georgia" w:hAnsi="Georgia"/>
          <w:i/>
          <w:spacing w:val="-3"/>
          <w:lang w:val="es-ES_tradnl"/>
        </w:rPr>
        <w:t>arroquial:</w:t>
      </w:r>
      <w:r w:rsidR="001214D0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7A2542E3" w14:textId="2D082BA9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DFBE7BA" w14:textId="1DDF623F" w:rsidR="0003120C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Relación pá</w:t>
      </w:r>
      <w:r>
        <w:rPr>
          <w:rFonts w:ascii="Georgia" w:hAnsi="Georgia"/>
          <w:i/>
          <w:spacing w:val="-3"/>
          <w:lang w:val="es-ES_tradnl"/>
        </w:rPr>
        <w:t>rroco</w:t>
      </w:r>
      <w:r w:rsidRPr="00DE45BB">
        <w:rPr>
          <w:rFonts w:ascii="Georgia" w:hAnsi="Georgia"/>
          <w:i/>
          <w:spacing w:val="-3"/>
          <w:lang w:val="es-ES_tradnl"/>
        </w:rPr>
        <w:t>/diácono:</w:t>
      </w:r>
      <w:r w:rsidR="00AF03ED" w:rsidRPr="00145152">
        <w:rPr>
          <w:rFonts w:ascii="Times New Roman" w:hAnsi="Times New Roman" w:cs="Times New Roman"/>
          <w:b/>
          <w:spacing w:val="-3"/>
          <w:sz w:val="22"/>
          <w:u w:val="single"/>
          <w:lang w:val="es-ES_tradnl"/>
        </w:rPr>
        <w:tab/>
      </w:r>
    </w:p>
    <w:p w14:paraId="16D718FF" w14:textId="3E98B22E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5D2A057F" w14:textId="77777777" w:rsidR="00C72D58" w:rsidRDefault="00C72D58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Georgia" w:hAnsi="Georgia"/>
          <w:b/>
          <w:i/>
          <w:spacing w:val="-3"/>
          <w:sz w:val="28"/>
          <w:lang w:val="es-ES_tradnl"/>
        </w:rPr>
      </w:pPr>
      <w:r w:rsidRPr="00C72D58">
        <w:rPr>
          <w:rFonts w:ascii="Georgia" w:hAnsi="Georgia"/>
          <w:b/>
          <w:i/>
          <w:spacing w:val="-3"/>
          <w:sz w:val="28"/>
          <w:lang w:val="es-ES_tradnl"/>
        </w:rPr>
        <w:t>El diácono debe adjuntar su hoja de trabajo de formación continua</w:t>
      </w:r>
    </w:p>
    <w:p w14:paraId="6F4F5585" w14:textId="5A432688" w:rsidR="009D6C65" w:rsidRPr="00145152" w:rsidRDefault="00531965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>FIRMAS</w:t>
      </w:r>
      <w:r w:rsidR="009D6C65" w:rsidRPr="00145152">
        <w:rPr>
          <w:rFonts w:ascii="Times New Roman" w:hAnsi="Times New Roman" w:cs="Times New Roman"/>
          <w:b/>
          <w:spacing w:val="-3"/>
          <w:lang w:val="es-ES_tradnl"/>
        </w:rPr>
        <w:t>:</w:t>
      </w:r>
    </w:p>
    <w:p w14:paraId="6F4F5586" w14:textId="228B2E85" w:rsidR="009D6C65" w:rsidRPr="00145152" w:rsidRDefault="00552A69" w:rsidP="00552A69">
      <w:pPr>
        <w:tabs>
          <w:tab w:val="left" w:pos="-720"/>
          <w:tab w:val="left" w:pos="1260"/>
          <w:tab w:val="left" w:pos="4500"/>
          <w:tab w:val="left" w:pos="4860"/>
          <w:tab w:val="left" w:pos="6300"/>
          <w:tab w:val="left" w:pos="8100"/>
          <w:tab w:val="left" w:pos="828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bCs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Prep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arado por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: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3A2EC7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  <w:r w:rsidR="009D6C65"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9D6C65" w:rsidRPr="00145152">
        <w:rPr>
          <w:rFonts w:ascii="Times New Roman" w:hAnsi="Times New Roman" w:cs="Times New Roman"/>
          <w:b/>
          <w:bCs/>
          <w:spacing w:val="-3"/>
          <w:sz w:val="22"/>
          <w:u w:val="single"/>
          <w:lang w:val="es-ES_tradnl"/>
        </w:rPr>
        <w:t xml:space="preserve">                </w:t>
      </w:r>
      <w:r w:rsidR="009D6C65" w:rsidRPr="00145152">
        <w:rPr>
          <w:rFonts w:ascii="Times New Roman" w:hAnsi="Times New Roman" w:cs="Times New Roman"/>
          <w:b/>
          <w:bCs/>
          <w:spacing w:val="-3"/>
          <w:sz w:val="22"/>
          <w:u w:val="single"/>
          <w:lang w:val="es-ES_tradnl"/>
        </w:rPr>
        <w:tab/>
        <w:t xml:space="preserve">  </w:t>
      </w:r>
    </w:p>
    <w:p w14:paraId="6F4F5587" w14:textId="1540806D" w:rsidR="009D6C65" w:rsidRPr="00145152" w:rsidRDefault="00552A69" w:rsidP="00387AE6">
      <w:pPr>
        <w:tabs>
          <w:tab w:val="left" w:pos="-720"/>
          <w:tab w:val="left" w:pos="1260"/>
          <w:tab w:val="left" w:pos="48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Diácono</w:t>
      </w:r>
      <w:r w:rsidR="009D6C65"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Fecha </w:t>
      </w:r>
    </w:p>
    <w:p w14:paraId="6F4F5588" w14:textId="77777777" w:rsidR="009D6C65" w:rsidRPr="00145152" w:rsidRDefault="009D6C65" w:rsidP="009D6C6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  <w:lang w:val="es-ES_tradnl"/>
        </w:rPr>
      </w:pPr>
    </w:p>
    <w:p w14:paraId="6F4F5589" w14:textId="5DF39101" w:rsidR="009D6C65" w:rsidRPr="00145152" w:rsidRDefault="009D6C65" w:rsidP="00552A69">
      <w:pPr>
        <w:tabs>
          <w:tab w:val="left" w:pos="-720"/>
          <w:tab w:val="left" w:pos="1350"/>
          <w:tab w:val="left" w:pos="3240"/>
          <w:tab w:val="left" w:pos="3420"/>
          <w:tab w:val="left" w:pos="4500"/>
          <w:tab w:val="left" w:pos="4860"/>
          <w:tab w:val="left" w:pos="6390"/>
          <w:tab w:val="left" w:pos="8280"/>
          <w:tab w:val="left" w:pos="8460"/>
          <w:tab w:val="left" w:pos="10080"/>
        </w:tabs>
        <w:suppressAutoHyphens/>
        <w:spacing w:before="360"/>
        <w:jc w:val="both"/>
        <w:rPr>
          <w:rFonts w:ascii="Times New Roman" w:hAnsi="Times New Roman" w:cs="Times New Roman"/>
          <w:spacing w:val="-3"/>
          <w:sz w:val="8"/>
          <w:szCs w:val="8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Rec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ibido por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:  </w:t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="0032488F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>________</w:t>
      </w:r>
      <w:r w:rsidRPr="00145152">
        <w:rPr>
          <w:rFonts w:ascii="Times New Roman" w:hAnsi="Times New Roman" w:cs="Times New Roman"/>
          <w:spacing w:val="-3"/>
          <w:sz w:val="8"/>
          <w:szCs w:val="8"/>
          <w:lang w:val="es-ES_tradnl"/>
        </w:rPr>
        <w:t xml:space="preserve">    </w:t>
      </w:r>
      <w:r w:rsidR="00531965" w:rsidRPr="00531965">
        <w:rPr>
          <w:rFonts w:ascii="Times New Roman" w:hAnsi="Times New Roman" w:cs="Times New Roman"/>
          <w:i/>
          <w:spacing w:val="-3"/>
          <w:sz w:val="20"/>
          <w:lang w:val="es-ES_tradnl"/>
        </w:rPr>
        <w:t xml:space="preserve">Se archivará una copia en el </w:t>
      </w:r>
      <w:r w:rsidR="00531965">
        <w:rPr>
          <w:rFonts w:ascii="Times New Roman" w:hAnsi="Times New Roman" w:cs="Times New Roman"/>
          <w:i/>
          <w:spacing w:val="-3"/>
          <w:sz w:val="20"/>
          <w:lang w:val="es-ES_tradnl"/>
        </w:rPr>
        <w:t>r</w:t>
      </w:r>
      <w:r w:rsidR="00531965" w:rsidRPr="00531965">
        <w:rPr>
          <w:rFonts w:ascii="Times New Roman" w:hAnsi="Times New Roman" w:cs="Times New Roman"/>
          <w:i/>
          <w:spacing w:val="-3"/>
          <w:sz w:val="20"/>
          <w:lang w:val="es-ES_tradnl"/>
        </w:rPr>
        <w:t>egistro permanente de</w:t>
      </w:r>
      <w:r w:rsidR="00531965">
        <w:rPr>
          <w:rFonts w:ascii="Times New Roman" w:hAnsi="Times New Roman" w:cs="Times New Roman"/>
          <w:i/>
          <w:spacing w:val="-3"/>
          <w:sz w:val="20"/>
          <w:lang w:val="es-ES_tradnl"/>
        </w:rPr>
        <w:t xml:space="preserve">l diácono </w:t>
      </w:r>
    </w:p>
    <w:p w14:paraId="6F4F558A" w14:textId="78742F1D" w:rsidR="009D6C65" w:rsidRPr="00145152" w:rsidRDefault="009D6C65" w:rsidP="00E70FE3">
      <w:pPr>
        <w:tabs>
          <w:tab w:val="left" w:pos="-720"/>
          <w:tab w:val="left" w:pos="1260"/>
          <w:tab w:val="left" w:pos="3240"/>
          <w:tab w:val="left" w:pos="3420"/>
          <w:tab w:val="left" w:pos="486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  <w:t xml:space="preserve">Director, 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Diaconado Permanente </w:t>
      </w:r>
      <w:r w:rsidR="0032488F">
        <w:rPr>
          <w:rFonts w:ascii="Times New Roman" w:hAnsi="Times New Roman" w:cs="Times New Roman"/>
          <w:spacing w:val="-3"/>
          <w:sz w:val="22"/>
          <w:lang w:val="es-ES_tradnl"/>
        </w:rPr>
        <w:t xml:space="preserve">        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Fecha 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</w:p>
    <w:p w14:paraId="1F2A6CE5" w14:textId="39A049E2" w:rsidR="005F50D0" w:rsidRPr="00145152" w:rsidRDefault="005F50D0" w:rsidP="009D6C65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</w:p>
    <w:p w14:paraId="30459679" w14:textId="52A79484" w:rsidR="00531965" w:rsidRDefault="00531965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  <w:r w:rsidRPr="00531965">
        <w:rPr>
          <w:rFonts w:ascii="Times New Roman" w:hAnsi="Times New Roman" w:cs="Times New Roman"/>
          <w:spacing w:val="-3"/>
          <w:lang w:val="es-ES_tradnl"/>
        </w:rPr>
        <w:lastRenderedPageBreak/>
        <w:t>Los datos recopilados ayudarán a la Oficina del Diaconado Permanente a desarrollar programas para preparar mejor a los diáconos para los diversos roles, funciones y ministerios que desempeñan en la parroquia y la comunidad.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</w:p>
    <w:p w14:paraId="6F4F55C4" w14:textId="2D3382ED" w:rsidR="0073205B" w:rsidRPr="00145152" w:rsidRDefault="0073205B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</w:p>
    <w:sectPr w:rsidR="0073205B" w:rsidRPr="00145152" w:rsidSect="00935F9D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DE67" w14:textId="77777777" w:rsidR="00D922B1" w:rsidRDefault="00D922B1">
      <w:pPr>
        <w:spacing w:line="20" w:lineRule="exact"/>
        <w:rPr>
          <w:rFonts w:cs="Times New Roman"/>
        </w:rPr>
      </w:pPr>
    </w:p>
  </w:endnote>
  <w:endnote w:type="continuationSeparator" w:id="0">
    <w:p w14:paraId="0DCFB312" w14:textId="77777777" w:rsidR="00D922B1" w:rsidRDefault="00D922B1" w:rsidP="00A227CE">
      <w:r>
        <w:rPr>
          <w:rFonts w:cs="Times New Roman"/>
        </w:rPr>
        <w:t xml:space="preserve"> </w:t>
      </w:r>
    </w:p>
  </w:endnote>
  <w:endnote w:type="continuationNotice" w:id="1">
    <w:p w14:paraId="764BB561" w14:textId="77777777" w:rsidR="00D922B1" w:rsidRDefault="00D922B1" w:rsidP="00A227C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5CD" w14:textId="77777777" w:rsidR="009D6C65" w:rsidRDefault="00887A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55D2" wp14:editId="6F4F55D3">
              <wp:simplePos x="0" y="0"/>
              <wp:positionH relativeFrom="page">
                <wp:posOffset>7229475</wp:posOffset>
              </wp:positionH>
              <wp:positionV relativeFrom="page">
                <wp:posOffset>9496425</wp:posOffset>
              </wp:positionV>
              <wp:extent cx="60325" cy="580390"/>
              <wp:effectExtent l="0" t="0" r="15875" b="2921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" cy="58039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14F273D" id="Group 223" o:spid="_x0000_s1026" style="position:absolute;margin-left:569.25pt;margin-top:747.75pt;width:4.75pt;height:45.7pt;z-index:251659264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" strokecolor="red" strokeweight="1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F55D4" wp14:editId="6F4F55D5">
              <wp:simplePos x="0" y="0"/>
              <wp:positionH relativeFrom="margin">
                <wp:posOffset>0</wp:posOffset>
              </wp:positionH>
              <wp:positionV relativeFrom="page">
                <wp:posOffset>9507220</wp:posOffset>
              </wp:positionV>
              <wp:extent cx="6858000" cy="37020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8" w14:textId="319AB23E" w:rsidR="009D6C65" w:rsidRPr="00A5725D" w:rsidRDefault="009D6C65" w:rsidP="00AA7300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Di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ó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ces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is de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Orlando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="00A5725D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Pá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gina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begin"/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instrText xml:space="preserve"> PAGE  \* Arabic  \* MERGEFORMAT </w:instrTex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separate"/>
                          </w:r>
                          <w:r w:rsidR="00A21CD8" w:rsidRPr="00A5725D">
                            <w:rPr>
                              <w:bCs/>
                              <w:noProof/>
                              <w:sz w:val="18"/>
                              <w:szCs w:val="18"/>
                              <w:lang w:val="es-ES_tradnl"/>
                            </w:rPr>
                            <w:t>2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end"/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de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begin"/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instrText xml:space="preserve"> NUMPAGES  \* Arabic  \* MERGEFORMAT </w:instrTex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separate"/>
                          </w:r>
                          <w:r w:rsidR="00A21CD8" w:rsidRPr="00A5725D">
                            <w:rPr>
                              <w:bCs/>
                              <w:noProof/>
                              <w:sz w:val="18"/>
                              <w:szCs w:val="18"/>
                              <w:lang w:val="es-ES_tradnl"/>
                            </w:rPr>
                            <w:t>2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end"/>
                          </w:r>
                        </w:p>
                        <w:p w14:paraId="6F4F55D9" w14:textId="532909E7" w:rsidR="009D6C65" w:rsidRPr="00A5725D" w:rsidRDefault="00A5725D" w:rsidP="00887AF1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Oficina del Diaconado Permanente</w:t>
                          </w:r>
                          <w:r w:rsidR="00935F9D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="00C72D58">
                            <w:rPr>
                              <w:sz w:val="18"/>
                              <w:szCs w:val="18"/>
                              <w:lang w:val="es-ES_tradnl"/>
                            </w:rPr>
                            <w:t>Ú</w:t>
                          </w: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ltima actualización: 1 de julio de</w:t>
                          </w:r>
                          <w:r w:rsidR="001E7F8B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4F55D4" id="Rectangle 451" o:spid="_x0000_s1028" style="position:absolute;margin-left:0;margin-top:748.6pt;width:540pt;height:29.15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" filled="f" stroked="f">
              <v:textbox inset=",0">
                <w:txbxContent>
                  <w:p w14:paraId="6F4F55D8" w14:textId="319AB23E" w:rsidR="009D6C65" w:rsidRPr="00A5725D" w:rsidRDefault="009D6C65" w:rsidP="00AA7300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  <w:lang w:val="es-ES_tradnl"/>
                      </w:rPr>
                    </w:pP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>Di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ó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>ces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is de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Orlando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ab/>
                    </w:r>
                    <w:r w:rsidR="00A5725D" w:rsidRPr="00A5725D">
                      <w:rPr>
                        <w:sz w:val="18"/>
                        <w:szCs w:val="18"/>
                        <w:lang w:val="es-ES_tradnl"/>
                      </w:rPr>
                      <w:t>Pá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gina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begin"/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instrText xml:space="preserve"> PAGE  \* Arabic  \* MERGEFORMAT </w:instrTex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separate"/>
                    </w:r>
                    <w:r w:rsidR="00A21CD8" w:rsidRPr="00A5725D">
                      <w:rPr>
                        <w:bCs/>
                        <w:noProof/>
                        <w:sz w:val="18"/>
                        <w:szCs w:val="18"/>
                        <w:lang w:val="es-ES_tradnl"/>
                      </w:rPr>
                      <w:t>2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end"/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de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begin"/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instrText xml:space="preserve"> NUMPAGES  \* Arabic  \* MERGEFORMAT </w:instrTex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separate"/>
                    </w:r>
                    <w:r w:rsidR="00A21CD8" w:rsidRPr="00A5725D">
                      <w:rPr>
                        <w:bCs/>
                        <w:noProof/>
                        <w:sz w:val="18"/>
                        <w:szCs w:val="18"/>
                        <w:lang w:val="es-ES_tradnl"/>
                      </w:rPr>
                      <w:t>2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end"/>
                    </w:r>
                  </w:p>
                  <w:p w14:paraId="6F4F55D9" w14:textId="532909E7" w:rsidR="009D6C65" w:rsidRPr="00A5725D" w:rsidRDefault="00A5725D" w:rsidP="00887AF1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Oficina del Diaconado Permanente</w:t>
                    </w:r>
                    <w:r w:rsidR="00935F9D" w:rsidRPr="00A5725D">
                      <w:rPr>
                        <w:sz w:val="18"/>
                        <w:szCs w:val="18"/>
                        <w:lang w:val="es-ES_tradnl"/>
                      </w:rPr>
                      <w:tab/>
                    </w:r>
                    <w:r w:rsidR="00C72D58">
                      <w:rPr>
                        <w:sz w:val="18"/>
                        <w:szCs w:val="18"/>
                        <w:lang w:val="es-ES_tradnl"/>
                      </w:rPr>
                      <w:t>Ú</w:t>
                    </w:r>
                    <w:r>
                      <w:rPr>
                        <w:sz w:val="18"/>
                        <w:szCs w:val="18"/>
                        <w:lang w:val="es-ES_tradnl"/>
                      </w:rPr>
                      <w:t>ltima actualización: 1 de julio de</w:t>
                    </w:r>
                    <w:r w:rsidR="001E7F8B" w:rsidRPr="00A5725D">
                      <w:rPr>
                        <w:sz w:val="18"/>
                        <w:szCs w:val="18"/>
                        <w:lang w:val="es-ES_tradnl"/>
                      </w:rPr>
                      <w:t xml:space="preserve">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869F" w14:textId="77777777" w:rsidR="00D922B1" w:rsidRDefault="00D922B1" w:rsidP="00A227CE">
      <w:r>
        <w:rPr>
          <w:rFonts w:cs="Times New Roman"/>
        </w:rPr>
        <w:separator/>
      </w:r>
    </w:p>
  </w:footnote>
  <w:footnote w:type="continuationSeparator" w:id="0">
    <w:p w14:paraId="2C2DD672" w14:textId="77777777" w:rsidR="00D922B1" w:rsidRDefault="00D9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5CC" w14:textId="77777777" w:rsidR="009D6C65" w:rsidRDefault="006A52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4F55CE" wp14:editId="6F4F55CF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176530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6" w14:textId="0A2484D2" w:rsidR="009D6C65" w:rsidRPr="00317E9F" w:rsidRDefault="00317E9F">
                          <w:pPr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 w:rsidRPr="00317E9F">
                            <w:rPr>
                              <w:rFonts w:ascii="Trebuchet MS" w:hAnsi="Trebuchet MS"/>
                              <w:lang w:val="es-ES_tradnl"/>
                            </w:rPr>
                            <w:t>Autoevaluación An</w:t>
                          </w: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ual del Diácono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F55C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36pt;margin-top:18pt;width:540pt;height:1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" o:allowincell="f" filled="f" stroked="f">
              <v:textbox style="mso-fit-shape-to-text:t" inset=",0,,0">
                <w:txbxContent>
                  <w:p w14:paraId="6F4F55D6" w14:textId="0A2484D2" w:rsidR="009D6C65" w:rsidRPr="00317E9F" w:rsidRDefault="00317E9F">
                    <w:pPr>
                      <w:rPr>
                        <w:rFonts w:ascii="Trebuchet MS" w:hAnsi="Trebuchet MS"/>
                        <w:lang w:val="es-ES_tradnl"/>
                      </w:rPr>
                    </w:pPr>
                    <w:r w:rsidRPr="00317E9F">
                      <w:rPr>
                        <w:rFonts w:ascii="Trebuchet MS" w:hAnsi="Trebuchet MS"/>
                        <w:lang w:val="es-ES_tradnl"/>
                      </w:rPr>
                      <w:t>Autoevaluación An</w:t>
                    </w:r>
                    <w:r>
                      <w:rPr>
                        <w:rFonts w:ascii="Trebuchet MS" w:hAnsi="Trebuchet MS"/>
                        <w:lang w:val="es-ES_tradnl"/>
                      </w:rPr>
                      <w:t>ual del Diácono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F4F55D0" wp14:editId="6F4F55D1">
              <wp:simplePos x="0" y="0"/>
              <wp:positionH relativeFrom="page">
                <wp:posOffset>0</wp:posOffset>
              </wp:positionH>
              <wp:positionV relativeFrom="page">
                <wp:posOffset>228600</wp:posOffset>
              </wp:positionV>
              <wp:extent cx="457200" cy="17653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6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4F55D7" w14:textId="77777777" w:rsidR="009D6C65" w:rsidRPr="00AA7300" w:rsidRDefault="009D6C65" w:rsidP="00AA730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F55D0" id="Text Box 219" o:spid="_x0000_s1027" type="#_x0000_t202" style="position:absolute;margin-left:0;margin-top:18pt;width:36pt;height:13.9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" o:allowincell="f" fillcolor="red" stroked="f">
              <v:textbox style="mso-fit-shape-to-text:t" inset=",0,,0">
                <w:txbxContent>
                  <w:p w14:paraId="6F4F55D7" w14:textId="77777777" w:rsidR="009D6C65" w:rsidRPr="00AA7300" w:rsidRDefault="009D6C65" w:rsidP="00AA730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4146FC"/>
    <w:multiLevelType w:val="hybridMultilevel"/>
    <w:tmpl w:val="51CA350E"/>
    <w:lvl w:ilvl="0" w:tplc="121AE11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DE9"/>
    <w:multiLevelType w:val="hybridMultilevel"/>
    <w:tmpl w:val="0C94C8BC"/>
    <w:lvl w:ilvl="0" w:tplc="D9F4E93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67B"/>
    <w:multiLevelType w:val="hybridMultilevel"/>
    <w:tmpl w:val="4DB81074"/>
    <w:lvl w:ilvl="0" w:tplc="DA28E52C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C2"/>
    <w:multiLevelType w:val="hybridMultilevel"/>
    <w:tmpl w:val="BEC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A88"/>
    <w:multiLevelType w:val="hybridMultilevel"/>
    <w:tmpl w:val="00FC11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9EE"/>
    <w:multiLevelType w:val="hybridMultilevel"/>
    <w:tmpl w:val="CA826D84"/>
    <w:lvl w:ilvl="0" w:tplc="EE003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4D5"/>
    <w:multiLevelType w:val="hybridMultilevel"/>
    <w:tmpl w:val="3C90CA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049997">
    <w:abstractNumId w:val="0"/>
  </w:num>
  <w:num w:numId="2" w16cid:durableId="577596333">
    <w:abstractNumId w:val="5"/>
  </w:num>
  <w:num w:numId="3" w16cid:durableId="141850453">
    <w:abstractNumId w:val="2"/>
  </w:num>
  <w:num w:numId="4" w16cid:durableId="263534283">
    <w:abstractNumId w:val="1"/>
  </w:num>
  <w:num w:numId="5" w16cid:durableId="597100417">
    <w:abstractNumId w:val="3"/>
  </w:num>
  <w:num w:numId="6" w16cid:durableId="733816922">
    <w:abstractNumId w:val="6"/>
  </w:num>
  <w:num w:numId="7" w16cid:durableId="636643298">
    <w:abstractNumId w:val="4"/>
  </w:num>
  <w:num w:numId="8" w16cid:durableId="1023558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CE"/>
    <w:rsid w:val="00012B6C"/>
    <w:rsid w:val="00015EDE"/>
    <w:rsid w:val="00021737"/>
    <w:rsid w:val="00022C74"/>
    <w:rsid w:val="0003120C"/>
    <w:rsid w:val="00033396"/>
    <w:rsid w:val="00080D97"/>
    <w:rsid w:val="00083E9B"/>
    <w:rsid w:val="00087CFB"/>
    <w:rsid w:val="000934AD"/>
    <w:rsid w:val="00097940"/>
    <w:rsid w:val="000B589C"/>
    <w:rsid w:val="000C00BC"/>
    <w:rsid w:val="000D4B9C"/>
    <w:rsid w:val="000D640D"/>
    <w:rsid w:val="000E1529"/>
    <w:rsid w:val="000E6846"/>
    <w:rsid w:val="000F48CC"/>
    <w:rsid w:val="00114B22"/>
    <w:rsid w:val="001214D0"/>
    <w:rsid w:val="00125254"/>
    <w:rsid w:val="00145152"/>
    <w:rsid w:val="001620D1"/>
    <w:rsid w:val="00171A6A"/>
    <w:rsid w:val="001769E0"/>
    <w:rsid w:val="001804F1"/>
    <w:rsid w:val="00181573"/>
    <w:rsid w:val="001822F8"/>
    <w:rsid w:val="0018484B"/>
    <w:rsid w:val="001A10B5"/>
    <w:rsid w:val="001A2984"/>
    <w:rsid w:val="001A7A91"/>
    <w:rsid w:val="001B076F"/>
    <w:rsid w:val="001B1458"/>
    <w:rsid w:val="001C30B9"/>
    <w:rsid w:val="001C370C"/>
    <w:rsid w:val="001C650F"/>
    <w:rsid w:val="001E7F8B"/>
    <w:rsid w:val="001F076E"/>
    <w:rsid w:val="001F3D33"/>
    <w:rsid w:val="001F6036"/>
    <w:rsid w:val="001F7FE2"/>
    <w:rsid w:val="00205040"/>
    <w:rsid w:val="0021238D"/>
    <w:rsid w:val="00213C87"/>
    <w:rsid w:val="00220F8D"/>
    <w:rsid w:val="00221252"/>
    <w:rsid w:val="00225BFF"/>
    <w:rsid w:val="00226BF9"/>
    <w:rsid w:val="00230122"/>
    <w:rsid w:val="00237D70"/>
    <w:rsid w:val="00240562"/>
    <w:rsid w:val="0024268B"/>
    <w:rsid w:val="0024400C"/>
    <w:rsid w:val="002454CD"/>
    <w:rsid w:val="002467E3"/>
    <w:rsid w:val="0025059C"/>
    <w:rsid w:val="002559B1"/>
    <w:rsid w:val="00263FD4"/>
    <w:rsid w:val="00264857"/>
    <w:rsid w:val="002672B1"/>
    <w:rsid w:val="00290EDE"/>
    <w:rsid w:val="00293673"/>
    <w:rsid w:val="002A0FC8"/>
    <w:rsid w:val="002A59B5"/>
    <w:rsid w:val="002A7AA5"/>
    <w:rsid w:val="002B1783"/>
    <w:rsid w:val="002B44C4"/>
    <w:rsid w:val="002B6EFC"/>
    <w:rsid w:val="002B6F3F"/>
    <w:rsid w:val="002C7EE0"/>
    <w:rsid w:val="002D7748"/>
    <w:rsid w:val="002E2966"/>
    <w:rsid w:val="002E3D45"/>
    <w:rsid w:val="002F5845"/>
    <w:rsid w:val="0030610B"/>
    <w:rsid w:val="003061A8"/>
    <w:rsid w:val="00317E9F"/>
    <w:rsid w:val="0032488F"/>
    <w:rsid w:val="0032618B"/>
    <w:rsid w:val="00330B73"/>
    <w:rsid w:val="00334857"/>
    <w:rsid w:val="00351FBB"/>
    <w:rsid w:val="003733CC"/>
    <w:rsid w:val="0037485F"/>
    <w:rsid w:val="00386563"/>
    <w:rsid w:val="00387AE6"/>
    <w:rsid w:val="003A2EC7"/>
    <w:rsid w:val="003A3BD4"/>
    <w:rsid w:val="003B1900"/>
    <w:rsid w:val="003C194B"/>
    <w:rsid w:val="003D3C45"/>
    <w:rsid w:val="003D4151"/>
    <w:rsid w:val="003D6B6A"/>
    <w:rsid w:val="003E04B7"/>
    <w:rsid w:val="003E267F"/>
    <w:rsid w:val="003E34B9"/>
    <w:rsid w:val="00400AA7"/>
    <w:rsid w:val="00407F5A"/>
    <w:rsid w:val="00412C14"/>
    <w:rsid w:val="00416E62"/>
    <w:rsid w:val="00434CD6"/>
    <w:rsid w:val="00442851"/>
    <w:rsid w:val="004471ED"/>
    <w:rsid w:val="00454433"/>
    <w:rsid w:val="00460FF1"/>
    <w:rsid w:val="00474DCE"/>
    <w:rsid w:val="004831A2"/>
    <w:rsid w:val="004946A4"/>
    <w:rsid w:val="004B03A4"/>
    <w:rsid w:val="004B16D0"/>
    <w:rsid w:val="004B361B"/>
    <w:rsid w:val="004B371D"/>
    <w:rsid w:val="004C02D2"/>
    <w:rsid w:val="004C678D"/>
    <w:rsid w:val="004D3162"/>
    <w:rsid w:val="004D4CCC"/>
    <w:rsid w:val="004F4A85"/>
    <w:rsid w:val="004F59AD"/>
    <w:rsid w:val="004F603A"/>
    <w:rsid w:val="004F7965"/>
    <w:rsid w:val="00506B53"/>
    <w:rsid w:val="00510AEF"/>
    <w:rsid w:val="005116F2"/>
    <w:rsid w:val="00531965"/>
    <w:rsid w:val="005466D7"/>
    <w:rsid w:val="005504B9"/>
    <w:rsid w:val="00552A69"/>
    <w:rsid w:val="00552B0D"/>
    <w:rsid w:val="00553739"/>
    <w:rsid w:val="00553A5C"/>
    <w:rsid w:val="00554CBF"/>
    <w:rsid w:val="00571EC7"/>
    <w:rsid w:val="00577460"/>
    <w:rsid w:val="0059077E"/>
    <w:rsid w:val="00593B91"/>
    <w:rsid w:val="005A791C"/>
    <w:rsid w:val="005C761C"/>
    <w:rsid w:val="005E0CE8"/>
    <w:rsid w:val="005E59C1"/>
    <w:rsid w:val="005F4841"/>
    <w:rsid w:val="005F496E"/>
    <w:rsid w:val="005F50D0"/>
    <w:rsid w:val="00601822"/>
    <w:rsid w:val="00603BEE"/>
    <w:rsid w:val="0061175E"/>
    <w:rsid w:val="00611ABC"/>
    <w:rsid w:val="00635E03"/>
    <w:rsid w:val="00640E0A"/>
    <w:rsid w:val="006426FD"/>
    <w:rsid w:val="006440BF"/>
    <w:rsid w:val="00647F2B"/>
    <w:rsid w:val="00661868"/>
    <w:rsid w:val="0066613F"/>
    <w:rsid w:val="0066671C"/>
    <w:rsid w:val="00670A74"/>
    <w:rsid w:val="00672086"/>
    <w:rsid w:val="00676C91"/>
    <w:rsid w:val="006A52FD"/>
    <w:rsid w:val="006B15E3"/>
    <w:rsid w:val="006B18D8"/>
    <w:rsid w:val="006C1AA4"/>
    <w:rsid w:val="006C28BC"/>
    <w:rsid w:val="006E69FD"/>
    <w:rsid w:val="006E6A26"/>
    <w:rsid w:val="006F22AD"/>
    <w:rsid w:val="006F3DCE"/>
    <w:rsid w:val="0071438C"/>
    <w:rsid w:val="00717E13"/>
    <w:rsid w:val="00721857"/>
    <w:rsid w:val="0073205B"/>
    <w:rsid w:val="00734F3E"/>
    <w:rsid w:val="007354AF"/>
    <w:rsid w:val="00752B3D"/>
    <w:rsid w:val="0075670A"/>
    <w:rsid w:val="00756EFA"/>
    <w:rsid w:val="0076051E"/>
    <w:rsid w:val="00766DEA"/>
    <w:rsid w:val="00772DEC"/>
    <w:rsid w:val="00786022"/>
    <w:rsid w:val="00797D56"/>
    <w:rsid w:val="007B35D7"/>
    <w:rsid w:val="007B4C08"/>
    <w:rsid w:val="007B4E34"/>
    <w:rsid w:val="007C0ACD"/>
    <w:rsid w:val="007C3646"/>
    <w:rsid w:val="007C553C"/>
    <w:rsid w:val="007E33B3"/>
    <w:rsid w:val="007E3906"/>
    <w:rsid w:val="007E4DBA"/>
    <w:rsid w:val="007E759C"/>
    <w:rsid w:val="007F4253"/>
    <w:rsid w:val="008003F4"/>
    <w:rsid w:val="0080050B"/>
    <w:rsid w:val="008006C6"/>
    <w:rsid w:val="00815344"/>
    <w:rsid w:val="00820F3A"/>
    <w:rsid w:val="008248BD"/>
    <w:rsid w:val="00830F69"/>
    <w:rsid w:val="008341F0"/>
    <w:rsid w:val="00835FE8"/>
    <w:rsid w:val="008360EE"/>
    <w:rsid w:val="00843531"/>
    <w:rsid w:val="00850412"/>
    <w:rsid w:val="00850FC2"/>
    <w:rsid w:val="00861BA4"/>
    <w:rsid w:val="00862079"/>
    <w:rsid w:val="00887AF1"/>
    <w:rsid w:val="00890BD4"/>
    <w:rsid w:val="008923FC"/>
    <w:rsid w:val="008927EF"/>
    <w:rsid w:val="0089470C"/>
    <w:rsid w:val="00896CB9"/>
    <w:rsid w:val="008A1538"/>
    <w:rsid w:val="008B2AA0"/>
    <w:rsid w:val="008B42EC"/>
    <w:rsid w:val="008D0B6A"/>
    <w:rsid w:val="008D4024"/>
    <w:rsid w:val="008F1671"/>
    <w:rsid w:val="00904862"/>
    <w:rsid w:val="009160E2"/>
    <w:rsid w:val="009175B7"/>
    <w:rsid w:val="00923D74"/>
    <w:rsid w:val="00930D18"/>
    <w:rsid w:val="00934FA2"/>
    <w:rsid w:val="00935F9D"/>
    <w:rsid w:val="009516AC"/>
    <w:rsid w:val="00951F99"/>
    <w:rsid w:val="00955DAA"/>
    <w:rsid w:val="00963157"/>
    <w:rsid w:val="009703EC"/>
    <w:rsid w:val="00984562"/>
    <w:rsid w:val="00985E48"/>
    <w:rsid w:val="009A60E2"/>
    <w:rsid w:val="009A6A09"/>
    <w:rsid w:val="009B1673"/>
    <w:rsid w:val="009B2E9D"/>
    <w:rsid w:val="009C3667"/>
    <w:rsid w:val="009D03D6"/>
    <w:rsid w:val="009D2A30"/>
    <w:rsid w:val="009D6293"/>
    <w:rsid w:val="009D6C65"/>
    <w:rsid w:val="009E0820"/>
    <w:rsid w:val="009E7EFF"/>
    <w:rsid w:val="009F6F9B"/>
    <w:rsid w:val="00A153B0"/>
    <w:rsid w:val="00A164BC"/>
    <w:rsid w:val="00A21CD8"/>
    <w:rsid w:val="00A227CE"/>
    <w:rsid w:val="00A32238"/>
    <w:rsid w:val="00A33FDA"/>
    <w:rsid w:val="00A35D62"/>
    <w:rsid w:val="00A37527"/>
    <w:rsid w:val="00A43208"/>
    <w:rsid w:val="00A473EF"/>
    <w:rsid w:val="00A5725D"/>
    <w:rsid w:val="00A5735A"/>
    <w:rsid w:val="00A6068D"/>
    <w:rsid w:val="00A669AE"/>
    <w:rsid w:val="00A67879"/>
    <w:rsid w:val="00A96DA5"/>
    <w:rsid w:val="00A97DB9"/>
    <w:rsid w:val="00AA5EEF"/>
    <w:rsid w:val="00AA7300"/>
    <w:rsid w:val="00AB1088"/>
    <w:rsid w:val="00AB19F3"/>
    <w:rsid w:val="00AC7139"/>
    <w:rsid w:val="00AD06DA"/>
    <w:rsid w:val="00AD150A"/>
    <w:rsid w:val="00AD1EDD"/>
    <w:rsid w:val="00AD2042"/>
    <w:rsid w:val="00AD6BF9"/>
    <w:rsid w:val="00AE3F7A"/>
    <w:rsid w:val="00AE7690"/>
    <w:rsid w:val="00AE7CB5"/>
    <w:rsid w:val="00AF03ED"/>
    <w:rsid w:val="00B15B64"/>
    <w:rsid w:val="00B2009B"/>
    <w:rsid w:val="00B42A78"/>
    <w:rsid w:val="00B42FEE"/>
    <w:rsid w:val="00B576B6"/>
    <w:rsid w:val="00B6568E"/>
    <w:rsid w:val="00B66076"/>
    <w:rsid w:val="00B6680F"/>
    <w:rsid w:val="00B74F4E"/>
    <w:rsid w:val="00B7528E"/>
    <w:rsid w:val="00B75B56"/>
    <w:rsid w:val="00B77510"/>
    <w:rsid w:val="00B900E9"/>
    <w:rsid w:val="00B904B6"/>
    <w:rsid w:val="00B97E74"/>
    <w:rsid w:val="00BA71AB"/>
    <w:rsid w:val="00BB0B8F"/>
    <w:rsid w:val="00BB3204"/>
    <w:rsid w:val="00BC2720"/>
    <w:rsid w:val="00BD0D42"/>
    <w:rsid w:val="00BD171F"/>
    <w:rsid w:val="00BD6BCD"/>
    <w:rsid w:val="00BE696F"/>
    <w:rsid w:val="00BE6D0D"/>
    <w:rsid w:val="00BF3E84"/>
    <w:rsid w:val="00C141A7"/>
    <w:rsid w:val="00C1528B"/>
    <w:rsid w:val="00C3012D"/>
    <w:rsid w:val="00C34EE0"/>
    <w:rsid w:val="00C417F0"/>
    <w:rsid w:val="00C43564"/>
    <w:rsid w:val="00C5618A"/>
    <w:rsid w:val="00C607DF"/>
    <w:rsid w:val="00C720AB"/>
    <w:rsid w:val="00C72AEC"/>
    <w:rsid w:val="00C72D58"/>
    <w:rsid w:val="00C77685"/>
    <w:rsid w:val="00CA5359"/>
    <w:rsid w:val="00CC00AE"/>
    <w:rsid w:val="00CD2B8B"/>
    <w:rsid w:val="00CD737D"/>
    <w:rsid w:val="00CE2074"/>
    <w:rsid w:val="00D00DBF"/>
    <w:rsid w:val="00D02427"/>
    <w:rsid w:val="00D30394"/>
    <w:rsid w:val="00D50081"/>
    <w:rsid w:val="00D54EA5"/>
    <w:rsid w:val="00D638A4"/>
    <w:rsid w:val="00D812FE"/>
    <w:rsid w:val="00D86D90"/>
    <w:rsid w:val="00D87EE8"/>
    <w:rsid w:val="00D90806"/>
    <w:rsid w:val="00D922B1"/>
    <w:rsid w:val="00D925A3"/>
    <w:rsid w:val="00D978E2"/>
    <w:rsid w:val="00DB058E"/>
    <w:rsid w:val="00DB28BA"/>
    <w:rsid w:val="00DB7C47"/>
    <w:rsid w:val="00DC3947"/>
    <w:rsid w:val="00DC66CE"/>
    <w:rsid w:val="00DD12C8"/>
    <w:rsid w:val="00DE45BB"/>
    <w:rsid w:val="00E009B4"/>
    <w:rsid w:val="00E035F7"/>
    <w:rsid w:val="00E039F3"/>
    <w:rsid w:val="00E20707"/>
    <w:rsid w:val="00E30CC3"/>
    <w:rsid w:val="00E41532"/>
    <w:rsid w:val="00E700B3"/>
    <w:rsid w:val="00E70FE3"/>
    <w:rsid w:val="00E7142F"/>
    <w:rsid w:val="00E73922"/>
    <w:rsid w:val="00E900E5"/>
    <w:rsid w:val="00EA3B3C"/>
    <w:rsid w:val="00ED2FC6"/>
    <w:rsid w:val="00EF625D"/>
    <w:rsid w:val="00F0094D"/>
    <w:rsid w:val="00F1268D"/>
    <w:rsid w:val="00F130DB"/>
    <w:rsid w:val="00F32427"/>
    <w:rsid w:val="00F40C76"/>
    <w:rsid w:val="00F43840"/>
    <w:rsid w:val="00F4414A"/>
    <w:rsid w:val="00F45A9D"/>
    <w:rsid w:val="00F46991"/>
    <w:rsid w:val="00F479EF"/>
    <w:rsid w:val="00F668EC"/>
    <w:rsid w:val="00F7108D"/>
    <w:rsid w:val="00F802B7"/>
    <w:rsid w:val="00F807F4"/>
    <w:rsid w:val="00F849F2"/>
    <w:rsid w:val="00F85140"/>
    <w:rsid w:val="00FA0F26"/>
    <w:rsid w:val="00FA4906"/>
    <w:rsid w:val="00FC5971"/>
    <w:rsid w:val="00FE693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F5560"/>
  <w15:chartTrackingRefBased/>
  <w15:docId w15:val="{85413FBF-96D5-462B-8AD1-BFD3B5E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D6B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4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4E34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rsid w:val="007B4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4E34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rsid w:val="000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C87"/>
    <w:rPr>
      <w:color w:val="808080"/>
    </w:rPr>
  </w:style>
  <w:style w:type="paragraph" w:styleId="ListParagraph">
    <w:name w:val="List Paragraph"/>
    <w:basedOn w:val="Normal"/>
    <w:uiPriority w:val="34"/>
    <w:qFormat/>
    <w:rsid w:val="000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Mutual Expectations &amp; Assessment</vt:lpstr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Mutual Expectations &amp; Assessment</dc:title>
  <dc:subject/>
  <dc:creator>dgray</dc:creator>
  <cp:keywords/>
  <cp:lastModifiedBy>Jennifer Kuhn</cp:lastModifiedBy>
  <cp:revision>2</cp:revision>
  <cp:lastPrinted>2021-02-18T15:09:00Z</cp:lastPrinted>
  <dcterms:created xsi:type="dcterms:W3CDTF">2023-05-05T15:03:00Z</dcterms:created>
  <dcterms:modified xsi:type="dcterms:W3CDTF">2023-05-05T15:03:00Z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